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99" w:rsidRPr="009D05F6" w:rsidRDefault="005E7F99" w:rsidP="00505C83">
      <w:pPr>
        <w:tabs>
          <w:tab w:val="left" w:pos="709"/>
          <w:tab w:val="left" w:pos="1020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D05F6">
        <w:rPr>
          <w:rFonts w:ascii="Times New Roman" w:hAnsi="Times New Roman"/>
          <w:b/>
          <w:sz w:val="26"/>
          <w:szCs w:val="26"/>
        </w:rPr>
        <w:t xml:space="preserve">Отчет о ходе реализации и оценке эффективности подпрограммы </w:t>
      </w:r>
      <w:r w:rsidR="004E2D66" w:rsidRPr="009D05F6">
        <w:rPr>
          <w:rFonts w:ascii="Times New Roman" w:hAnsi="Times New Roman"/>
          <w:b/>
          <w:sz w:val="26"/>
          <w:szCs w:val="26"/>
        </w:rPr>
        <w:t>«</w:t>
      </w:r>
      <w:r w:rsidRPr="009D05F6">
        <w:rPr>
          <w:rFonts w:ascii="Times New Roman" w:hAnsi="Times New Roman"/>
          <w:b/>
          <w:sz w:val="26"/>
          <w:szCs w:val="26"/>
        </w:rPr>
        <w:t>Развитие учреждений культуры и образования в сфере культуры</w:t>
      </w:r>
      <w:r w:rsidR="004E2D66" w:rsidRPr="009D05F6">
        <w:rPr>
          <w:rFonts w:ascii="Times New Roman" w:hAnsi="Times New Roman"/>
          <w:b/>
          <w:sz w:val="26"/>
          <w:szCs w:val="26"/>
        </w:rPr>
        <w:t>»</w:t>
      </w:r>
      <w:r w:rsidRPr="009D05F6">
        <w:rPr>
          <w:rFonts w:ascii="Times New Roman" w:hAnsi="Times New Roman"/>
          <w:b/>
          <w:sz w:val="26"/>
          <w:szCs w:val="26"/>
        </w:rPr>
        <w:t xml:space="preserve"> в 201</w:t>
      </w:r>
      <w:r w:rsidR="00CF30C2" w:rsidRPr="009D05F6">
        <w:rPr>
          <w:rFonts w:ascii="Times New Roman" w:hAnsi="Times New Roman"/>
          <w:b/>
          <w:sz w:val="26"/>
          <w:szCs w:val="26"/>
        </w:rPr>
        <w:t>7</w:t>
      </w:r>
      <w:r w:rsidR="00B11113" w:rsidRPr="009D05F6">
        <w:rPr>
          <w:rFonts w:ascii="Times New Roman" w:hAnsi="Times New Roman"/>
          <w:b/>
          <w:sz w:val="26"/>
          <w:szCs w:val="26"/>
        </w:rPr>
        <w:t xml:space="preserve"> </w:t>
      </w:r>
      <w:r w:rsidRPr="009D05F6">
        <w:rPr>
          <w:rFonts w:ascii="Times New Roman" w:hAnsi="Times New Roman"/>
          <w:b/>
          <w:sz w:val="26"/>
          <w:szCs w:val="26"/>
        </w:rPr>
        <w:t>году</w:t>
      </w:r>
    </w:p>
    <w:p w:rsidR="005E7F99" w:rsidRPr="009D05F6" w:rsidRDefault="005E7F99" w:rsidP="00505C83">
      <w:pPr>
        <w:tabs>
          <w:tab w:val="left" w:pos="709"/>
          <w:tab w:val="left" w:pos="993"/>
          <w:tab w:val="left" w:pos="1020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7F99" w:rsidRPr="009D05F6" w:rsidRDefault="005E7F99" w:rsidP="00992A8B">
      <w:pPr>
        <w:numPr>
          <w:ilvl w:val="0"/>
          <w:numId w:val="2"/>
        </w:numPr>
        <w:tabs>
          <w:tab w:val="left" w:pos="1020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D05F6">
        <w:rPr>
          <w:rFonts w:ascii="Times New Roman" w:hAnsi="Times New Roman"/>
          <w:b/>
          <w:sz w:val="26"/>
          <w:szCs w:val="26"/>
          <w:lang w:eastAsia="ru-RU"/>
        </w:rPr>
        <w:t>Общая часть</w:t>
      </w:r>
    </w:p>
    <w:p w:rsidR="005E7F99" w:rsidRPr="009D05F6" w:rsidRDefault="005E7F99" w:rsidP="00992A8B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5F6">
        <w:rPr>
          <w:rFonts w:ascii="Times New Roman" w:hAnsi="Times New Roman"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 w:rsidRPr="009D05F6"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="004E2D66" w:rsidRPr="009D05F6">
        <w:rPr>
          <w:rFonts w:ascii="Times New Roman" w:hAnsi="Times New Roman"/>
          <w:sz w:val="26"/>
          <w:szCs w:val="26"/>
          <w:lang w:eastAsia="ru-RU"/>
        </w:rPr>
        <w:t>«</w:t>
      </w:r>
      <w:r w:rsidRPr="009D05F6">
        <w:rPr>
          <w:rFonts w:ascii="Times New Roman" w:hAnsi="Times New Roman"/>
          <w:sz w:val="26"/>
          <w:szCs w:val="26"/>
          <w:lang w:eastAsia="ru-RU"/>
        </w:rPr>
        <w:t>Развитие культуры в Калужской области</w:t>
      </w:r>
      <w:r w:rsidR="004E2D66" w:rsidRPr="009D05F6">
        <w:rPr>
          <w:rFonts w:ascii="Times New Roman" w:hAnsi="Times New Roman"/>
          <w:sz w:val="26"/>
          <w:szCs w:val="26"/>
          <w:lang w:eastAsia="ru-RU"/>
        </w:rPr>
        <w:t>»</w:t>
      </w:r>
      <w:r w:rsidRPr="009D05F6">
        <w:rPr>
          <w:rFonts w:ascii="Times New Roman" w:hAnsi="Times New Roman"/>
          <w:sz w:val="26"/>
          <w:szCs w:val="26"/>
          <w:lang w:eastAsia="ru-RU"/>
        </w:rPr>
        <w:t>.</w:t>
      </w:r>
    </w:p>
    <w:p w:rsidR="005E7F99" w:rsidRPr="009D05F6" w:rsidRDefault="005E7F99" w:rsidP="00992A8B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5F6">
        <w:rPr>
          <w:rFonts w:ascii="Times New Roman" w:hAnsi="Times New Roman"/>
          <w:i/>
          <w:sz w:val="26"/>
          <w:szCs w:val="26"/>
          <w:lang w:eastAsia="ru-RU"/>
        </w:rPr>
        <w:t>Подпрограмма</w:t>
      </w:r>
      <w:r w:rsidRPr="009D05F6">
        <w:rPr>
          <w:rFonts w:ascii="Times New Roman" w:hAnsi="Times New Roman"/>
          <w:sz w:val="26"/>
          <w:szCs w:val="26"/>
          <w:lang w:eastAsia="ru-RU"/>
        </w:rPr>
        <w:t xml:space="preserve"> - </w:t>
      </w:r>
      <w:r w:rsidR="004E2D66" w:rsidRPr="009D05F6">
        <w:rPr>
          <w:rFonts w:ascii="Times New Roman" w:hAnsi="Times New Roman"/>
          <w:sz w:val="26"/>
          <w:szCs w:val="26"/>
          <w:lang w:eastAsia="ru-RU"/>
        </w:rPr>
        <w:t>«</w:t>
      </w:r>
      <w:r w:rsidRPr="009D05F6">
        <w:rPr>
          <w:rFonts w:ascii="Times New Roman" w:hAnsi="Times New Roman"/>
          <w:sz w:val="26"/>
          <w:szCs w:val="26"/>
          <w:lang w:eastAsia="ru-RU"/>
        </w:rPr>
        <w:t>Развитие учреждений культуры и образования в сфере культуры</w:t>
      </w:r>
      <w:r w:rsidR="004E2D66" w:rsidRPr="009D05F6">
        <w:rPr>
          <w:rFonts w:ascii="Times New Roman" w:hAnsi="Times New Roman"/>
          <w:sz w:val="26"/>
          <w:szCs w:val="26"/>
          <w:lang w:eastAsia="ru-RU"/>
        </w:rPr>
        <w:t>»</w:t>
      </w:r>
      <w:r w:rsidRPr="009D05F6">
        <w:rPr>
          <w:rFonts w:ascii="Times New Roman" w:hAnsi="Times New Roman"/>
          <w:sz w:val="26"/>
          <w:szCs w:val="26"/>
          <w:lang w:eastAsia="ru-RU"/>
        </w:rPr>
        <w:t xml:space="preserve"> (далее - подпрограмма).</w:t>
      </w:r>
    </w:p>
    <w:p w:rsidR="005E7F99" w:rsidRPr="009D05F6" w:rsidRDefault="005E7F99" w:rsidP="00992A8B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D05F6">
        <w:rPr>
          <w:rFonts w:ascii="Times New Roman" w:hAnsi="Times New Roman"/>
          <w:i/>
          <w:sz w:val="26"/>
          <w:szCs w:val="26"/>
          <w:lang w:eastAsia="ru-RU"/>
        </w:rPr>
        <w:t>Основные цели и задачи подпрограммы:</w:t>
      </w:r>
    </w:p>
    <w:p w:rsidR="005E7F99" w:rsidRPr="009D05F6" w:rsidRDefault="005E7F99" w:rsidP="00992A8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5F6">
        <w:rPr>
          <w:rFonts w:ascii="Times New Roman" w:hAnsi="Times New Roman"/>
          <w:sz w:val="26"/>
          <w:szCs w:val="26"/>
          <w:lang w:eastAsia="ru-RU"/>
        </w:rPr>
        <w:t>Цели подпрограммы:</w:t>
      </w:r>
    </w:p>
    <w:p w:rsidR="005E7F99" w:rsidRPr="009D05F6" w:rsidRDefault="005E7F99" w:rsidP="00992A8B">
      <w:pPr>
        <w:pStyle w:val="a3"/>
        <w:numPr>
          <w:ilvl w:val="0"/>
          <w:numId w:val="6"/>
        </w:numPr>
        <w:tabs>
          <w:tab w:val="left" w:pos="851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обеспечение конституционных прав граждан на доступ к культурным ценностям, информации и знаниям;</w:t>
      </w:r>
    </w:p>
    <w:p w:rsidR="005E7F99" w:rsidRPr="009D05F6" w:rsidRDefault="005E7F99" w:rsidP="00992A8B">
      <w:pPr>
        <w:pStyle w:val="a3"/>
        <w:numPr>
          <w:ilvl w:val="0"/>
          <w:numId w:val="6"/>
        </w:numPr>
        <w:tabs>
          <w:tab w:val="left" w:pos="851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создание эффективной инфраструктуры культуры, способной удовлетворять духовные и творческие потребности всех социальных категорий населения Калужской области.</w:t>
      </w:r>
    </w:p>
    <w:p w:rsidR="005E7F99" w:rsidRPr="009D05F6" w:rsidRDefault="005E7F99" w:rsidP="00992A8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5F6">
        <w:rPr>
          <w:rFonts w:ascii="Times New Roman" w:hAnsi="Times New Roman"/>
          <w:sz w:val="26"/>
          <w:szCs w:val="26"/>
          <w:lang w:eastAsia="ru-RU"/>
        </w:rPr>
        <w:t>Задачи подпрограммы:</w:t>
      </w:r>
    </w:p>
    <w:p w:rsidR="005E7F99" w:rsidRPr="009D05F6" w:rsidRDefault="005E7F99" w:rsidP="00992A8B">
      <w:pPr>
        <w:pStyle w:val="a3"/>
        <w:numPr>
          <w:ilvl w:val="0"/>
          <w:numId w:val="7"/>
        </w:numPr>
        <w:tabs>
          <w:tab w:val="left" w:pos="993"/>
          <w:tab w:val="left" w:pos="10206"/>
        </w:tabs>
        <w:ind w:left="0" w:firstLine="567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повышение доступности и качества библиотечных услуг;</w:t>
      </w:r>
    </w:p>
    <w:p w:rsidR="005E7F99" w:rsidRPr="009D05F6" w:rsidRDefault="005E7F99" w:rsidP="00992A8B">
      <w:pPr>
        <w:pStyle w:val="a3"/>
        <w:numPr>
          <w:ilvl w:val="0"/>
          <w:numId w:val="7"/>
        </w:numPr>
        <w:tabs>
          <w:tab w:val="left" w:pos="993"/>
          <w:tab w:val="left" w:pos="10206"/>
        </w:tabs>
        <w:ind w:left="0" w:firstLine="567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повышение доступности и качества музейных услуг и поддержка современного изобразительного искусства;</w:t>
      </w:r>
    </w:p>
    <w:p w:rsidR="005E7F99" w:rsidRPr="009D05F6" w:rsidRDefault="005E7F99" w:rsidP="00992A8B">
      <w:pPr>
        <w:pStyle w:val="a3"/>
        <w:numPr>
          <w:ilvl w:val="0"/>
          <w:numId w:val="7"/>
        </w:numPr>
        <w:tabs>
          <w:tab w:val="left" w:pos="993"/>
          <w:tab w:val="left" w:pos="10206"/>
        </w:tabs>
        <w:ind w:left="0" w:firstLine="567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создание условий для сохранения и развития традиционной народной культуры и любительского творчества, кинематографии;</w:t>
      </w:r>
    </w:p>
    <w:p w:rsidR="005E7F99" w:rsidRPr="009D05F6" w:rsidRDefault="005E7F99" w:rsidP="00992A8B">
      <w:pPr>
        <w:pStyle w:val="a3"/>
        <w:numPr>
          <w:ilvl w:val="0"/>
          <w:numId w:val="7"/>
        </w:numPr>
        <w:tabs>
          <w:tab w:val="left" w:pos="993"/>
          <w:tab w:val="left" w:pos="10206"/>
        </w:tabs>
        <w:ind w:left="0" w:firstLine="567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создание условий для сохранения и развития театрального искусства и филармонической деятельности;</w:t>
      </w:r>
    </w:p>
    <w:p w:rsidR="005E7F99" w:rsidRPr="009D05F6" w:rsidRDefault="005E7F99" w:rsidP="00992A8B">
      <w:pPr>
        <w:pStyle w:val="a3"/>
        <w:numPr>
          <w:ilvl w:val="0"/>
          <w:numId w:val="7"/>
        </w:numPr>
        <w:tabs>
          <w:tab w:val="left" w:pos="993"/>
          <w:tab w:val="left" w:pos="10206"/>
        </w:tabs>
        <w:ind w:left="0" w:firstLine="567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создание условий для развития образования в сфере культуры и поддержки молодых дарований;</w:t>
      </w:r>
    </w:p>
    <w:p w:rsidR="005E7F99" w:rsidRPr="009D05F6" w:rsidRDefault="005E7F99" w:rsidP="00992A8B">
      <w:pPr>
        <w:pStyle w:val="a3"/>
        <w:numPr>
          <w:ilvl w:val="0"/>
          <w:numId w:val="7"/>
        </w:numPr>
        <w:tabs>
          <w:tab w:val="left" w:pos="993"/>
          <w:tab w:val="left" w:pos="10206"/>
        </w:tabs>
        <w:ind w:left="0" w:firstLine="567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укрепление материально-технической базы учреждений культуры, образования в сфере культуры и архивов.</w:t>
      </w:r>
    </w:p>
    <w:p w:rsidR="005E7F99" w:rsidRPr="009D05F6" w:rsidRDefault="005E7F99" w:rsidP="00992A8B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E7F99" w:rsidRPr="009D05F6" w:rsidRDefault="005E7F99" w:rsidP="00992A8B">
      <w:pPr>
        <w:numPr>
          <w:ilvl w:val="0"/>
          <w:numId w:val="2"/>
        </w:numPr>
        <w:tabs>
          <w:tab w:val="left" w:pos="1020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D05F6">
        <w:rPr>
          <w:rFonts w:ascii="Times New Roman" w:hAnsi="Times New Roman"/>
          <w:b/>
          <w:sz w:val="26"/>
          <w:szCs w:val="26"/>
          <w:lang w:eastAsia="ru-RU"/>
        </w:rPr>
        <w:t xml:space="preserve">Результаты, достигнутые за отчетный период </w:t>
      </w:r>
    </w:p>
    <w:p w:rsidR="00DB7CAA" w:rsidRPr="009D05F6" w:rsidRDefault="00DB7CAA" w:rsidP="00992A8B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i/>
          <w:sz w:val="26"/>
          <w:szCs w:val="26"/>
        </w:rPr>
      </w:pPr>
      <w:r w:rsidRPr="009D05F6">
        <w:rPr>
          <w:rFonts w:eastAsia="Calibri"/>
          <w:i/>
          <w:sz w:val="26"/>
          <w:szCs w:val="26"/>
        </w:rPr>
        <w:t>Основные результаты, достигнутые в отчетном году:</w:t>
      </w:r>
    </w:p>
    <w:p w:rsidR="00835834" w:rsidRPr="009D05F6" w:rsidRDefault="002D5860" w:rsidP="00992A8B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>В 201</w:t>
      </w:r>
      <w:r w:rsidR="00CC1425" w:rsidRPr="009D05F6">
        <w:rPr>
          <w:rFonts w:eastAsia="Calibri"/>
          <w:sz w:val="26"/>
          <w:szCs w:val="26"/>
        </w:rPr>
        <w:t>7</w:t>
      </w:r>
      <w:r w:rsidRPr="009D05F6">
        <w:rPr>
          <w:rFonts w:eastAsia="Calibri"/>
          <w:sz w:val="26"/>
          <w:szCs w:val="26"/>
        </w:rPr>
        <w:t xml:space="preserve"> году увеличилось число музейных предметов основного фонда государственных музеев на </w:t>
      </w:r>
      <w:r w:rsidR="00CC1425" w:rsidRPr="009D05F6">
        <w:rPr>
          <w:rFonts w:eastAsia="Calibri"/>
          <w:sz w:val="26"/>
          <w:szCs w:val="26"/>
        </w:rPr>
        <w:t>5</w:t>
      </w:r>
      <w:r w:rsidR="004F029A" w:rsidRPr="009D05F6">
        <w:rPr>
          <w:rFonts w:eastAsia="Calibri"/>
          <w:sz w:val="26"/>
          <w:szCs w:val="26"/>
        </w:rPr>
        <w:t>,</w:t>
      </w:r>
      <w:r w:rsidR="00835834" w:rsidRPr="009D05F6">
        <w:rPr>
          <w:rFonts w:eastAsia="Calibri"/>
          <w:sz w:val="26"/>
          <w:szCs w:val="26"/>
        </w:rPr>
        <w:t>2</w:t>
      </w:r>
      <w:r w:rsidR="00CC1425" w:rsidRPr="009D05F6">
        <w:rPr>
          <w:rFonts w:eastAsia="Calibri"/>
          <w:sz w:val="26"/>
          <w:szCs w:val="26"/>
        </w:rPr>
        <w:t>2</w:t>
      </w:r>
      <w:r w:rsidR="004F029A" w:rsidRPr="009D05F6">
        <w:rPr>
          <w:rFonts w:eastAsia="Calibri"/>
          <w:sz w:val="26"/>
          <w:szCs w:val="26"/>
        </w:rPr>
        <w:t xml:space="preserve"> </w:t>
      </w:r>
      <w:r w:rsidR="00835834" w:rsidRPr="009D05F6">
        <w:rPr>
          <w:rFonts w:eastAsia="Calibri"/>
          <w:sz w:val="26"/>
          <w:szCs w:val="26"/>
        </w:rPr>
        <w:t>тыс. единиц.</w:t>
      </w:r>
    </w:p>
    <w:p w:rsidR="00CC1425" w:rsidRPr="009D05F6" w:rsidRDefault="005A1E79" w:rsidP="00CC1425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>Количество выста</w:t>
      </w:r>
      <w:r w:rsidR="002D5860" w:rsidRPr="009D05F6">
        <w:rPr>
          <w:rFonts w:eastAsia="Calibri"/>
          <w:sz w:val="26"/>
          <w:szCs w:val="26"/>
        </w:rPr>
        <w:t>в</w:t>
      </w:r>
      <w:r w:rsidRPr="009D05F6">
        <w:rPr>
          <w:rFonts w:eastAsia="Calibri"/>
          <w:sz w:val="26"/>
          <w:szCs w:val="26"/>
        </w:rPr>
        <w:t>ок</w:t>
      </w:r>
      <w:r w:rsidR="002D5860" w:rsidRPr="009D05F6">
        <w:rPr>
          <w:rFonts w:eastAsia="Calibri"/>
          <w:sz w:val="26"/>
          <w:szCs w:val="26"/>
        </w:rPr>
        <w:t xml:space="preserve">, проводимых в государственных </w:t>
      </w:r>
      <w:proofErr w:type="gramStart"/>
      <w:r w:rsidR="002D5860" w:rsidRPr="009D05F6">
        <w:rPr>
          <w:rFonts w:eastAsia="Calibri"/>
          <w:sz w:val="26"/>
          <w:szCs w:val="26"/>
        </w:rPr>
        <w:t>музеях</w:t>
      </w:r>
      <w:proofErr w:type="gramEnd"/>
      <w:r w:rsidR="002D5860" w:rsidRPr="009D05F6">
        <w:rPr>
          <w:rFonts w:eastAsia="Calibri"/>
          <w:sz w:val="26"/>
          <w:szCs w:val="26"/>
        </w:rPr>
        <w:t xml:space="preserve"> Калужской области</w:t>
      </w:r>
      <w:r w:rsidR="00CC37EA" w:rsidRPr="009D05F6">
        <w:rPr>
          <w:rFonts w:eastAsia="Calibri"/>
          <w:sz w:val="26"/>
          <w:szCs w:val="26"/>
        </w:rPr>
        <w:t>,</w:t>
      </w:r>
      <w:r w:rsidR="002D5860" w:rsidRPr="009D05F6">
        <w:rPr>
          <w:rFonts w:eastAsia="Calibri"/>
          <w:sz w:val="26"/>
          <w:szCs w:val="26"/>
        </w:rPr>
        <w:t xml:space="preserve"> составило </w:t>
      </w:r>
      <w:r w:rsidR="00CC1425" w:rsidRPr="009D05F6">
        <w:rPr>
          <w:rFonts w:eastAsia="Calibri"/>
          <w:sz w:val="26"/>
          <w:szCs w:val="26"/>
        </w:rPr>
        <w:t>479 единиц.</w:t>
      </w:r>
    </w:p>
    <w:p w:rsidR="00174476" w:rsidRPr="009D05F6" w:rsidRDefault="00CC1425" w:rsidP="00174476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Увеличение количества библиографических записей на издания, хранящиеся в </w:t>
      </w:r>
      <w:proofErr w:type="gramStart"/>
      <w:r w:rsidRPr="009D05F6">
        <w:rPr>
          <w:rFonts w:eastAsia="Calibri"/>
          <w:sz w:val="26"/>
          <w:szCs w:val="26"/>
        </w:rPr>
        <w:t>библиотеках</w:t>
      </w:r>
      <w:proofErr w:type="gramEnd"/>
      <w:r w:rsidRPr="009D05F6">
        <w:rPr>
          <w:rFonts w:eastAsia="Calibri"/>
          <w:sz w:val="26"/>
          <w:szCs w:val="26"/>
        </w:rPr>
        <w:t xml:space="preserve"> Калужской области, в Сводном электронном каталоге библиотек России (по сравнению с предыдущим годом) составило 8,10 %.</w:t>
      </w:r>
    </w:p>
    <w:p w:rsidR="00174476" w:rsidRPr="009D05F6" w:rsidRDefault="00CC1425" w:rsidP="00174476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>Посещаемость музейных учреждений Калужской области - 0,</w:t>
      </w:r>
      <w:r w:rsidR="00174476" w:rsidRPr="009D05F6">
        <w:rPr>
          <w:rFonts w:eastAsia="Calibri"/>
          <w:sz w:val="26"/>
          <w:szCs w:val="26"/>
        </w:rPr>
        <w:t>45</w:t>
      </w:r>
    </w:p>
    <w:p w:rsidR="00174476" w:rsidRPr="009D05F6" w:rsidRDefault="00CC1425" w:rsidP="00174476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>Доля представленных (во всех формах) зрителю музейных предметов в общем количестве музейн</w:t>
      </w:r>
      <w:r w:rsidR="00174476" w:rsidRPr="009D05F6">
        <w:rPr>
          <w:rFonts w:eastAsia="Calibri"/>
          <w:sz w:val="26"/>
          <w:szCs w:val="26"/>
        </w:rPr>
        <w:t xml:space="preserve">ых предметов основного фонда – 30,20 </w:t>
      </w:r>
      <w:r w:rsidRPr="009D05F6">
        <w:rPr>
          <w:rFonts w:eastAsia="Calibri"/>
          <w:sz w:val="26"/>
          <w:szCs w:val="26"/>
        </w:rPr>
        <w:t>%</w:t>
      </w:r>
    </w:p>
    <w:p w:rsidR="00174476" w:rsidRPr="009D05F6" w:rsidRDefault="00CC1425" w:rsidP="00174476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Количество культурно-массовых мероприятий, проведенных при методическом сопровождении ГБУК КО </w:t>
      </w:r>
      <w:r w:rsidR="009D05F6" w:rsidRPr="009D05F6">
        <w:rPr>
          <w:rFonts w:eastAsia="Calibri"/>
          <w:sz w:val="26"/>
          <w:szCs w:val="26"/>
        </w:rPr>
        <w:t>«</w:t>
      </w:r>
      <w:r w:rsidRPr="009D05F6">
        <w:rPr>
          <w:rFonts w:eastAsia="Calibri"/>
          <w:sz w:val="26"/>
          <w:szCs w:val="26"/>
        </w:rPr>
        <w:t>Калужский областной</w:t>
      </w:r>
      <w:r w:rsidR="00174476" w:rsidRPr="009D05F6">
        <w:rPr>
          <w:rFonts w:eastAsia="Calibri"/>
          <w:sz w:val="26"/>
          <w:szCs w:val="26"/>
        </w:rPr>
        <w:t xml:space="preserve"> центр народного творчества</w:t>
      </w:r>
      <w:r w:rsidR="009D05F6" w:rsidRPr="009D05F6">
        <w:rPr>
          <w:rFonts w:eastAsia="Calibri"/>
          <w:sz w:val="26"/>
          <w:szCs w:val="26"/>
        </w:rPr>
        <w:t>»</w:t>
      </w:r>
      <w:r w:rsidR="00174476" w:rsidRPr="009D05F6">
        <w:rPr>
          <w:rFonts w:eastAsia="Calibri"/>
          <w:sz w:val="26"/>
          <w:szCs w:val="26"/>
        </w:rPr>
        <w:t xml:space="preserve"> – 31</w:t>
      </w:r>
      <w:r w:rsidRPr="009D05F6">
        <w:rPr>
          <w:rFonts w:eastAsia="Calibri"/>
          <w:sz w:val="26"/>
          <w:szCs w:val="26"/>
        </w:rPr>
        <w:t xml:space="preserve"> ед.</w:t>
      </w:r>
    </w:p>
    <w:p w:rsidR="00174476" w:rsidRPr="009D05F6" w:rsidRDefault="00CC1425" w:rsidP="00174476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Увеличение численности участников культурно-досуговых мероприятий (по сравнению с предыдущим годом) – </w:t>
      </w:r>
      <w:r w:rsidR="00174476" w:rsidRPr="009D05F6">
        <w:rPr>
          <w:rFonts w:eastAsia="Calibri"/>
          <w:sz w:val="26"/>
          <w:szCs w:val="26"/>
        </w:rPr>
        <w:t>7</w:t>
      </w:r>
      <w:r w:rsidRPr="009D05F6">
        <w:rPr>
          <w:rFonts w:eastAsia="Calibri"/>
          <w:sz w:val="26"/>
          <w:szCs w:val="26"/>
        </w:rPr>
        <w:t>,</w:t>
      </w:r>
      <w:r w:rsidR="00174476" w:rsidRPr="009D05F6">
        <w:rPr>
          <w:rFonts w:eastAsia="Calibri"/>
          <w:sz w:val="26"/>
          <w:szCs w:val="26"/>
        </w:rPr>
        <w:t>10</w:t>
      </w:r>
      <w:r w:rsidRPr="009D05F6">
        <w:rPr>
          <w:rFonts w:eastAsia="Calibri"/>
          <w:sz w:val="26"/>
          <w:szCs w:val="26"/>
        </w:rPr>
        <w:t xml:space="preserve"> %</w:t>
      </w:r>
    </w:p>
    <w:p w:rsidR="00CC1425" w:rsidRPr="009D05F6" w:rsidRDefault="00CC1425" w:rsidP="00174476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Количество подготовленных ГБУК КО </w:t>
      </w:r>
      <w:r w:rsidR="009D05F6" w:rsidRPr="009D05F6">
        <w:rPr>
          <w:rFonts w:eastAsia="Calibri"/>
          <w:sz w:val="26"/>
          <w:szCs w:val="26"/>
        </w:rPr>
        <w:t>«</w:t>
      </w:r>
      <w:r w:rsidRPr="009D05F6">
        <w:rPr>
          <w:rFonts w:eastAsia="Calibri"/>
          <w:sz w:val="26"/>
          <w:szCs w:val="26"/>
        </w:rPr>
        <w:t>Калужский областной центр народного творчества</w:t>
      </w:r>
      <w:r w:rsidR="009D05F6" w:rsidRPr="009D05F6">
        <w:rPr>
          <w:rFonts w:eastAsia="Calibri"/>
          <w:sz w:val="26"/>
          <w:szCs w:val="26"/>
        </w:rPr>
        <w:t>»</w:t>
      </w:r>
      <w:r w:rsidRPr="009D05F6">
        <w:rPr>
          <w:rFonts w:eastAsia="Calibri"/>
          <w:sz w:val="26"/>
          <w:szCs w:val="26"/>
        </w:rPr>
        <w:t xml:space="preserve"> информационно-методических материалов для учреждений культурно-досугового типа – 50 ед.</w:t>
      </w:r>
    </w:p>
    <w:p w:rsidR="00174476" w:rsidRPr="009D05F6" w:rsidRDefault="00174476" w:rsidP="00174476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lastRenderedPageBreak/>
        <w:t xml:space="preserve">Количество мероприятий, проведенных ГБУК КО </w:t>
      </w:r>
      <w:r w:rsidR="009D05F6" w:rsidRPr="009D05F6">
        <w:rPr>
          <w:rFonts w:eastAsia="Calibri"/>
          <w:sz w:val="26"/>
          <w:szCs w:val="26"/>
        </w:rPr>
        <w:t>«</w:t>
      </w:r>
      <w:proofErr w:type="gramStart"/>
      <w:r w:rsidRPr="009D05F6">
        <w:rPr>
          <w:rFonts w:eastAsia="Calibri"/>
          <w:sz w:val="26"/>
          <w:szCs w:val="26"/>
        </w:rPr>
        <w:t>Инновационный</w:t>
      </w:r>
      <w:proofErr w:type="gramEnd"/>
      <w:r w:rsidRPr="009D05F6">
        <w:rPr>
          <w:rFonts w:eastAsia="Calibri"/>
          <w:sz w:val="26"/>
          <w:szCs w:val="26"/>
        </w:rPr>
        <w:t xml:space="preserve"> культурный центр</w:t>
      </w:r>
      <w:r w:rsidR="009D05F6" w:rsidRPr="009D05F6">
        <w:rPr>
          <w:rFonts w:eastAsia="Calibri"/>
          <w:sz w:val="26"/>
          <w:szCs w:val="26"/>
        </w:rPr>
        <w:t>»</w:t>
      </w:r>
      <w:r w:rsidRPr="009D05F6">
        <w:rPr>
          <w:rFonts w:eastAsia="Calibri"/>
          <w:sz w:val="26"/>
          <w:szCs w:val="26"/>
        </w:rPr>
        <w:t xml:space="preserve"> – 28 ед.</w:t>
      </w:r>
    </w:p>
    <w:p w:rsidR="00174476" w:rsidRPr="009D05F6" w:rsidRDefault="00CC1425" w:rsidP="00174476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>Количество публичных показов спектаклей, проведенных силами государственны</w:t>
      </w:r>
      <w:r w:rsidR="00174476" w:rsidRPr="009D05F6">
        <w:rPr>
          <w:rFonts w:eastAsia="Calibri"/>
          <w:sz w:val="26"/>
          <w:szCs w:val="26"/>
        </w:rPr>
        <w:t xml:space="preserve">х театров Калужской области – 555 ед. </w:t>
      </w:r>
    </w:p>
    <w:p w:rsidR="00CC1425" w:rsidRPr="009D05F6" w:rsidRDefault="00CC1425" w:rsidP="00174476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Количество концертов, концертных программ, проведенных с участием собственных коллективов государственных концертных учреждений культуры Калужской области – </w:t>
      </w:r>
      <w:r w:rsidR="00174476" w:rsidRPr="009D05F6">
        <w:rPr>
          <w:rFonts w:eastAsia="Calibri"/>
          <w:sz w:val="26"/>
          <w:szCs w:val="26"/>
        </w:rPr>
        <w:t>356</w:t>
      </w:r>
      <w:r w:rsidRPr="009D05F6">
        <w:rPr>
          <w:rFonts w:eastAsia="Calibri"/>
          <w:sz w:val="26"/>
          <w:szCs w:val="26"/>
        </w:rPr>
        <w:t xml:space="preserve"> ед.</w:t>
      </w:r>
    </w:p>
    <w:p w:rsidR="00CC1425" w:rsidRPr="009D05F6" w:rsidRDefault="00CC1425" w:rsidP="00174476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>Количество посещений театрально-концертных мероприятий, проведенных силами государственных театрально-концертных организаций Калужской области – 2</w:t>
      </w:r>
      <w:r w:rsidR="00174476" w:rsidRPr="009D05F6">
        <w:rPr>
          <w:rFonts w:eastAsia="Calibri"/>
          <w:sz w:val="26"/>
          <w:szCs w:val="26"/>
        </w:rPr>
        <w:t>17,83</w:t>
      </w:r>
      <w:r w:rsidRPr="009D05F6">
        <w:rPr>
          <w:rFonts w:eastAsia="Calibri"/>
          <w:sz w:val="26"/>
          <w:szCs w:val="26"/>
        </w:rPr>
        <w:t xml:space="preserve"> тыс. чел.</w:t>
      </w:r>
    </w:p>
    <w:p w:rsidR="00174476" w:rsidRPr="009D05F6" w:rsidRDefault="00174476" w:rsidP="00174476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Доля выпускников профессиональных образовательных организаций сферы культуры, трудоустроившихся по полученной специальности и продолжающих </w:t>
      </w:r>
      <w:proofErr w:type="gramStart"/>
      <w:r w:rsidRPr="009D05F6">
        <w:rPr>
          <w:rFonts w:eastAsia="Calibri"/>
          <w:sz w:val="26"/>
          <w:szCs w:val="26"/>
        </w:rPr>
        <w:t>обучение по направлениям</w:t>
      </w:r>
      <w:proofErr w:type="gramEnd"/>
      <w:r w:rsidRPr="009D05F6">
        <w:rPr>
          <w:rFonts w:eastAsia="Calibri"/>
          <w:sz w:val="26"/>
          <w:szCs w:val="26"/>
        </w:rPr>
        <w:t xml:space="preserve"> подготовки – 85 %</w:t>
      </w:r>
    </w:p>
    <w:p w:rsidR="00751C00" w:rsidRPr="009D05F6" w:rsidRDefault="00CC1425" w:rsidP="00751C00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>Количество слушателей, ежегодно повышающих свою квалификацию по дополнительным</w:t>
      </w:r>
      <w:r w:rsidR="00751C00" w:rsidRPr="009D05F6">
        <w:rPr>
          <w:rFonts w:eastAsia="Calibri"/>
          <w:sz w:val="26"/>
          <w:szCs w:val="26"/>
        </w:rPr>
        <w:t xml:space="preserve"> профессиональным программам -</w:t>
      </w:r>
      <w:r w:rsidR="002457CC" w:rsidRPr="009D05F6">
        <w:rPr>
          <w:rFonts w:eastAsia="Calibri"/>
          <w:sz w:val="26"/>
          <w:szCs w:val="26"/>
        </w:rPr>
        <w:t xml:space="preserve"> </w:t>
      </w:r>
      <w:r w:rsidR="00751C00" w:rsidRPr="009D05F6">
        <w:rPr>
          <w:rFonts w:eastAsia="Calibri"/>
          <w:sz w:val="26"/>
          <w:szCs w:val="26"/>
        </w:rPr>
        <w:t>441</w:t>
      </w:r>
      <w:r w:rsidRPr="009D05F6">
        <w:rPr>
          <w:rFonts w:eastAsia="Calibri"/>
          <w:sz w:val="26"/>
          <w:szCs w:val="26"/>
        </w:rPr>
        <w:t xml:space="preserve"> чел.</w:t>
      </w:r>
    </w:p>
    <w:p w:rsidR="00751C00" w:rsidRPr="009D05F6" w:rsidRDefault="00751C00" w:rsidP="00751C00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Количество обучающихся в профессиональных образовательных </w:t>
      </w:r>
      <w:proofErr w:type="gramStart"/>
      <w:r w:rsidRPr="009D05F6">
        <w:rPr>
          <w:rFonts w:eastAsia="Calibri"/>
          <w:sz w:val="26"/>
          <w:szCs w:val="26"/>
        </w:rPr>
        <w:t>организациях</w:t>
      </w:r>
      <w:proofErr w:type="gramEnd"/>
      <w:r w:rsidRPr="009D05F6">
        <w:rPr>
          <w:rFonts w:eastAsia="Calibri"/>
          <w:sz w:val="26"/>
          <w:szCs w:val="26"/>
        </w:rPr>
        <w:t xml:space="preserve"> среднего профессионального образования в сфере культуры по программам среднего профессионального образования – 408 чел.</w:t>
      </w:r>
    </w:p>
    <w:p w:rsidR="00751C00" w:rsidRPr="009D05F6" w:rsidRDefault="00751C00" w:rsidP="00751C00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Количество обучающихся в профессиональных образовательных </w:t>
      </w:r>
      <w:proofErr w:type="gramStart"/>
      <w:r w:rsidRPr="009D05F6">
        <w:rPr>
          <w:rFonts w:eastAsia="Calibri"/>
          <w:sz w:val="26"/>
          <w:szCs w:val="26"/>
        </w:rPr>
        <w:t>организациях</w:t>
      </w:r>
      <w:proofErr w:type="gramEnd"/>
      <w:r w:rsidRPr="009D05F6">
        <w:rPr>
          <w:rFonts w:eastAsia="Calibri"/>
          <w:sz w:val="26"/>
          <w:szCs w:val="26"/>
        </w:rPr>
        <w:t xml:space="preserve"> среднего профессионального образования в сфере культуры по программам дополнительного предпрофессионального образования – 10 чел.</w:t>
      </w:r>
    </w:p>
    <w:p w:rsidR="00CC1425" w:rsidRPr="009D05F6" w:rsidRDefault="00CC1425" w:rsidP="00174476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>Доля детей, обучающихся в детских школах искусств, в общей численности учащихся детей в Калужской области – 1</w:t>
      </w:r>
      <w:r w:rsidR="00751C00" w:rsidRPr="009D05F6">
        <w:rPr>
          <w:rFonts w:eastAsia="Calibri"/>
          <w:sz w:val="26"/>
          <w:szCs w:val="26"/>
        </w:rPr>
        <w:t>7</w:t>
      </w:r>
      <w:r w:rsidRPr="009D05F6">
        <w:rPr>
          <w:rFonts w:eastAsia="Calibri"/>
          <w:sz w:val="26"/>
          <w:szCs w:val="26"/>
        </w:rPr>
        <w:t>,</w:t>
      </w:r>
      <w:r w:rsidR="00751C00" w:rsidRPr="009D05F6">
        <w:rPr>
          <w:rFonts w:eastAsia="Calibri"/>
          <w:sz w:val="26"/>
          <w:szCs w:val="26"/>
        </w:rPr>
        <w:t>5</w:t>
      </w:r>
      <w:r w:rsidRPr="009D05F6">
        <w:rPr>
          <w:rFonts w:eastAsia="Calibri"/>
          <w:sz w:val="26"/>
          <w:szCs w:val="26"/>
        </w:rPr>
        <w:t xml:space="preserve"> %</w:t>
      </w:r>
    </w:p>
    <w:p w:rsidR="00CC1425" w:rsidRPr="009D05F6" w:rsidRDefault="00CC1425" w:rsidP="00174476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Доля образовательных организаций сферы культуры, в </w:t>
      </w:r>
      <w:proofErr w:type="spellStart"/>
      <w:r w:rsidRPr="009D05F6">
        <w:rPr>
          <w:rFonts w:eastAsia="Calibri"/>
          <w:sz w:val="26"/>
          <w:szCs w:val="26"/>
        </w:rPr>
        <w:t>т.ч</w:t>
      </w:r>
      <w:proofErr w:type="spellEnd"/>
      <w:r w:rsidRPr="009D05F6">
        <w:rPr>
          <w:rFonts w:eastAsia="Calibri"/>
          <w:sz w:val="26"/>
          <w:szCs w:val="26"/>
        </w:rPr>
        <w:t>. детских школ искусств, оснащенных современным материально-техническим оборудованием (с учетом музыкальных инструментов), в общем количестве образовательны</w:t>
      </w:r>
      <w:r w:rsidR="00751C00" w:rsidRPr="009D05F6">
        <w:rPr>
          <w:rFonts w:eastAsia="Calibri"/>
          <w:sz w:val="26"/>
          <w:szCs w:val="26"/>
        </w:rPr>
        <w:t>х организаций сферы культуры – 26</w:t>
      </w:r>
      <w:r w:rsidRPr="009D05F6">
        <w:rPr>
          <w:rFonts w:eastAsia="Calibri"/>
          <w:sz w:val="26"/>
          <w:szCs w:val="26"/>
        </w:rPr>
        <w:t>,</w:t>
      </w:r>
      <w:r w:rsidR="00751C00" w:rsidRPr="009D05F6">
        <w:rPr>
          <w:rFonts w:eastAsia="Calibri"/>
          <w:sz w:val="26"/>
          <w:szCs w:val="26"/>
        </w:rPr>
        <w:t>8</w:t>
      </w:r>
      <w:r w:rsidRPr="009D05F6">
        <w:rPr>
          <w:rFonts w:eastAsia="Calibri"/>
          <w:sz w:val="26"/>
          <w:szCs w:val="26"/>
        </w:rPr>
        <w:t xml:space="preserve"> %</w:t>
      </w:r>
    </w:p>
    <w:p w:rsidR="00CC1425" w:rsidRPr="009D05F6" w:rsidRDefault="00751C00" w:rsidP="00174476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Количество граждан, воспользовавшихся услугами муниципальных организаций культурно-досугового типа Калужской области </w:t>
      </w:r>
      <w:r w:rsidR="00CC1425" w:rsidRPr="009D05F6">
        <w:rPr>
          <w:rFonts w:eastAsia="Calibri"/>
          <w:sz w:val="26"/>
          <w:szCs w:val="26"/>
        </w:rPr>
        <w:t>-</w:t>
      </w:r>
      <w:r w:rsidRPr="009D05F6">
        <w:rPr>
          <w:rFonts w:eastAsia="Calibri"/>
          <w:sz w:val="26"/>
          <w:szCs w:val="26"/>
        </w:rPr>
        <w:t xml:space="preserve"> 339652 чел.</w:t>
      </w:r>
    </w:p>
    <w:p w:rsidR="00751C00" w:rsidRPr="009D05F6" w:rsidRDefault="00751C00" w:rsidP="00992A8B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Продолжается работа по подключению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</w:t>
      </w:r>
      <w:r w:rsidR="009D05F6" w:rsidRPr="009D05F6">
        <w:rPr>
          <w:rFonts w:eastAsia="Calibri"/>
          <w:sz w:val="26"/>
          <w:szCs w:val="26"/>
        </w:rPr>
        <w:t>«</w:t>
      </w:r>
      <w:r w:rsidRPr="009D05F6">
        <w:rPr>
          <w:rFonts w:eastAsia="Calibri"/>
          <w:sz w:val="26"/>
          <w:szCs w:val="26"/>
        </w:rPr>
        <w:t>Интернет</w:t>
      </w:r>
      <w:r w:rsidR="009D05F6" w:rsidRPr="009D05F6">
        <w:rPr>
          <w:rFonts w:eastAsia="Calibri"/>
          <w:sz w:val="26"/>
          <w:szCs w:val="26"/>
        </w:rPr>
        <w:t>»</w:t>
      </w:r>
      <w:r w:rsidRPr="009D05F6">
        <w:rPr>
          <w:rFonts w:eastAsia="Calibri"/>
          <w:sz w:val="26"/>
          <w:szCs w:val="26"/>
        </w:rPr>
        <w:t xml:space="preserve"> и развитие библиотечного дела с учетом задачи расширения информационных технологий и оцифровки (в 2017 году - 6 библиотек) и комплектованию книжных фондов муниципальных общедоступных библиотек и государственных центральных библиотек субъектов Российской Федерации.</w:t>
      </w:r>
    </w:p>
    <w:p w:rsidR="00751C00" w:rsidRPr="009D05F6" w:rsidRDefault="00751C00" w:rsidP="00751C00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>В 2017 году проведена работа по обеспечению сельских учреждений культуры специализированным автотранспортом.</w:t>
      </w:r>
    </w:p>
    <w:p w:rsidR="00185028" w:rsidRPr="009D05F6" w:rsidRDefault="00185028" w:rsidP="005E0DCE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</w:p>
    <w:p w:rsidR="000A751D" w:rsidRPr="009D05F6" w:rsidRDefault="005E0DCE" w:rsidP="005E0DCE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>В рамках реализации данной подпрограммы выполнены следующие мероприятия:</w:t>
      </w:r>
    </w:p>
    <w:p w:rsidR="003E7566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ремонтно-реставрационные и монтажные работы в </w:t>
      </w:r>
      <w:proofErr w:type="gramStart"/>
      <w:r w:rsidRPr="009D05F6">
        <w:rPr>
          <w:rFonts w:eastAsia="Calibri"/>
          <w:sz w:val="26"/>
          <w:szCs w:val="26"/>
        </w:rPr>
        <w:t>здании</w:t>
      </w:r>
      <w:proofErr w:type="gramEnd"/>
      <w:r w:rsidRPr="009D05F6">
        <w:rPr>
          <w:rFonts w:eastAsia="Calibri"/>
          <w:sz w:val="26"/>
          <w:szCs w:val="26"/>
        </w:rPr>
        <w:t xml:space="preserve"> информационно-образовательного и выставочного центра ГБУК КО «Калужский музей изобразительных искусств», расположенного по адресу:</w:t>
      </w:r>
      <w:r w:rsidR="003E7566" w:rsidRPr="009D05F6">
        <w:rPr>
          <w:rFonts w:eastAsia="Calibri"/>
          <w:sz w:val="26"/>
          <w:szCs w:val="26"/>
        </w:rPr>
        <w:t xml:space="preserve"> г. Калуга, ул. Ленина, д. 103;</w:t>
      </w:r>
    </w:p>
    <w:p w:rsidR="003E7566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приобретена мебель для читального зала ГБУК КО </w:t>
      </w:r>
      <w:r w:rsidR="009D05F6" w:rsidRPr="009D05F6">
        <w:rPr>
          <w:rFonts w:eastAsia="Calibri"/>
          <w:sz w:val="26"/>
          <w:szCs w:val="26"/>
        </w:rPr>
        <w:t>«</w:t>
      </w:r>
      <w:r w:rsidRPr="009D05F6">
        <w:rPr>
          <w:rFonts w:eastAsia="Calibri"/>
          <w:sz w:val="26"/>
          <w:szCs w:val="26"/>
        </w:rPr>
        <w:t>Калужская областная научная библиотека им. В.Г. Белинского</w:t>
      </w:r>
      <w:r w:rsidR="009D05F6" w:rsidRPr="009D05F6">
        <w:rPr>
          <w:rFonts w:eastAsia="Calibri"/>
          <w:sz w:val="26"/>
          <w:szCs w:val="26"/>
        </w:rPr>
        <w:t>»</w:t>
      </w:r>
      <w:r w:rsidRPr="009D05F6">
        <w:rPr>
          <w:rFonts w:eastAsia="Calibri"/>
          <w:sz w:val="26"/>
          <w:szCs w:val="26"/>
        </w:rPr>
        <w:t xml:space="preserve"> и мебель для зала-</w:t>
      </w:r>
      <w:proofErr w:type="spellStart"/>
      <w:r w:rsidRPr="009D05F6">
        <w:rPr>
          <w:rFonts w:eastAsia="Calibri"/>
          <w:sz w:val="26"/>
          <w:szCs w:val="26"/>
        </w:rPr>
        <w:t>трансформер</w:t>
      </w:r>
      <w:proofErr w:type="spellEnd"/>
      <w:r w:rsidRPr="009D05F6">
        <w:rPr>
          <w:rFonts w:eastAsia="Calibri"/>
          <w:sz w:val="26"/>
          <w:szCs w:val="26"/>
        </w:rPr>
        <w:t xml:space="preserve"> </w:t>
      </w:r>
      <w:r w:rsidR="001439CD" w:rsidRPr="009D05F6">
        <w:rPr>
          <w:rFonts w:eastAsia="Calibri"/>
          <w:sz w:val="26"/>
          <w:szCs w:val="26"/>
        </w:rPr>
        <w:t xml:space="preserve">                                             </w:t>
      </w:r>
      <w:r w:rsidRPr="009D05F6">
        <w:rPr>
          <w:rFonts w:eastAsia="Calibri"/>
          <w:sz w:val="26"/>
          <w:szCs w:val="26"/>
        </w:rPr>
        <w:t xml:space="preserve">ГБУК КО </w:t>
      </w:r>
      <w:r w:rsidR="009D05F6" w:rsidRPr="009D05F6">
        <w:rPr>
          <w:rFonts w:eastAsia="Calibri"/>
          <w:sz w:val="26"/>
          <w:szCs w:val="26"/>
        </w:rPr>
        <w:t>«</w:t>
      </w:r>
      <w:proofErr w:type="gramStart"/>
      <w:r w:rsidRPr="009D05F6">
        <w:rPr>
          <w:rFonts w:eastAsia="Calibri"/>
          <w:sz w:val="26"/>
          <w:szCs w:val="26"/>
        </w:rPr>
        <w:t>Ин</w:t>
      </w:r>
      <w:r w:rsidR="003E7566" w:rsidRPr="009D05F6">
        <w:rPr>
          <w:rFonts w:eastAsia="Calibri"/>
          <w:sz w:val="26"/>
          <w:szCs w:val="26"/>
        </w:rPr>
        <w:t>новационный</w:t>
      </w:r>
      <w:proofErr w:type="gramEnd"/>
      <w:r w:rsidR="003E7566" w:rsidRPr="009D05F6">
        <w:rPr>
          <w:rFonts w:eastAsia="Calibri"/>
          <w:sz w:val="26"/>
          <w:szCs w:val="26"/>
        </w:rPr>
        <w:t xml:space="preserve"> культурный центр</w:t>
      </w:r>
      <w:r w:rsidR="009D05F6" w:rsidRPr="009D05F6">
        <w:rPr>
          <w:rFonts w:eastAsia="Calibri"/>
          <w:sz w:val="26"/>
          <w:szCs w:val="26"/>
        </w:rPr>
        <w:t>»</w:t>
      </w:r>
      <w:r w:rsidR="003E7566" w:rsidRPr="009D05F6">
        <w:rPr>
          <w:rFonts w:eastAsia="Calibri"/>
          <w:sz w:val="26"/>
          <w:szCs w:val="26"/>
        </w:rPr>
        <w:t>;</w:t>
      </w:r>
    </w:p>
    <w:p w:rsidR="003E7566" w:rsidRPr="009D05F6" w:rsidRDefault="003E7566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>п</w:t>
      </w:r>
      <w:r w:rsidR="005E0DCE" w:rsidRPr="009D05F6">
        <w:rPr>
          <w:rFonts w:eastAsia="Calibri"/>
          <w:sz w:val="26"/>
          <w:szCs w:val="26"/>
        </w:rPr>
        <w:t xml:space="preserve">риобретены электронное пианино, хоровые станки и проведены ремонтные работы в </w:t>
      </w:r>
      <w:proofErr w:type="gramStart"/>
      <w:r w:rsidR="005E0DCE" w:rsidRPr="009D05F6">
        <w:rPr>
          <w:rFonts w:eastAsia="Calibri"/>
          <w:sz w:val="26"/>
          <w:szCs w:val="26"/>
        </w:rPr>
        <w:t>помещениях</w:t>
      </w:r>
      <w:proofErr w:type="gramEnd"/>
      <w:r w:rsidR="005E0DCE" w:rsidRPr="009D05F6">
        <w:rPr>
          <w:rFonts w:eastAsia="Calibri"/>
          <w:sz w:val="26"/>
          <w:szCs w:val="26"/>
        </w:rPr>
        <w:t xml:space="preserve"> здания ГАУК КО «Калужская областная филармония», расположенного по адресу:</w:t>
      </w:r>
      <w:r w:rsidRPr="009D05F6">
        <w:rPr>
          <w:rFonts w:eastAsia="Calibri"/>
          <w:sz w:val="26"/>
          <w:szCs w:val="26"/>
        </w:rPr>
        <w:t xml:space="preserve"> г. Калуга, ул. Ленина, д. 116;</w:t>
      </w:r>
    </w:p>
    <w:p w:rsidR="003E7566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lastRenderedPageBreak/>
        <w:t xml:space="preserve">приобретен автомобиль для ГБУК КО </w:t>
      </w:r>
      <w:r w:rsidR="009D05F6" w:rsidRPr="009D05F6">
        <w:rPr>
          <w:rFonts w:eastAsia="Calibri"/>
          <w:sz w:val="26"/>
          <w:szCs w:val="26"/>
        </w:rPr>
        <w:t>«</w:t>
      </w:r>
      <w:r w:rsidRPr="009D05F6">
        <w:rPr>
          <w:rFonts w:eastAsia="Calibri"/>
          <w:sz w:val="26"/>
          <w:szCs w:val="26"/>
        </w:rPr>
        <w:t>Калужский областн</w:t>
      </w:r>
      <w:r w:rsidR="003E7566" w:rsidRPr="009D05F6">
        <w:rPr>
          <w:rFonts w:eastAsia="Calibri"/>
          <w:sz w:val="26"/>
          <w:szCs w:val="26"/>
        </w:rPr>
        <w:t>ой центр народного творчества</w:t>
      </w:r>
      <w:r w:rsidR="009D05F6" w:rsidRPr="009D05F6">
        <w:rPr>
          <w:rFonts w:eastAsia="Calibri"/>
          <w:sz w:val="26"/>
          <w:szCs w:val="26"/>
        </w:rPr>
        <w:t>»</w:t>
      </w:r>
      <w:r w:rsidR="003E7566" w:rsidRPr="009D05F6">
        <w:rPr>
          <w:rFonts w:eastAsia="Calibri"/>
          <w:sz w:val="26"/>
          <w:szCs w:val="26"/>
        </w:rPr>
        <w:t>;</w:t>
      </w:r>
    </w:p>
    <w:p w:rsidR="003E7566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проведены ремонтные работы в здании ГКУК КО </w:t>
      </w:r>
      <w:r w:rsidR="009D05F6" w:rsidRPr="009D05F6">
        <w:rPr>
          <w:rFonts w:eastAsia="Calibri"/>
          <w:sz w:val="26"/>
          <w:szCs w:val="26"/>
        </w:rPr>
        <w:t>«</w:t>
      </w:r>
      <w:proofErr w:type="gramStart"/>
      <w:r w:rsidRPr="009D05F6">
        <w:rPr>
          <w:rFonts w:eastAsia="Calibri"/>
          <w:sz w:val="26"/>
          <w:szCs w:val="26"/>
        </w:rPr>
        <w:t>Областная</w:t>
      </w:r>
      <w:proofErr w:type="gramEnd"/>
      <w:r w:rsidRPr="009D05F6">
        <w:rPr>
          <w:rFonts w:eastAsia="Calibri"/>
          <w:sz w:val="26"/>
          <w:szCs w:val="26"/>
        </w:rPr>
        <w:t xml:space="preserve"> специальная библиотека </w:t>
      </w:r>
      <w:r w:rsidR="003E7566" w:rsidRPr="009D05F6">
        <w:rPr>
          <w:rFonts w:eastAsia="Calibri"/>
          <w:sz w:val="26"/>
          <w:szCs w:val="26"/>
        </w:rPr>
        <w:t>для слепых им. Н. Островского</w:t>
      </w:r>
      <w:r w:rsidR="009D05F6" w:rsidRPr="009D05F6">
        <w:rPr>
          <w:rFonts w:eastAsia="Calibri"/>
          <w:sz w:val="26"/>
          <w:szCs w:val="26"/>
        </w:rPr>
        <w:t>»</w:t>
      </w:r>
      <w:r w:rsidR="003E7566" w:rsidRPr="009D05F6">
        <w:rPr>
          <w:rFonts w:eastAsia="Calibri"/>
          <w:sz w:val="26"/>
          <w:szCs w:val="26"/>
        </w:rPr>
        <w:t>;</w:t>
      </w:r>
    </w:p>
    <w:p w:rsidR="003E7566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выполнены работы по капитальному ремонту кровли учебного корпуса № 2 </w:t>
      </w:r>
      <w:r w:rsidR="001439CD" w:rsidRPr="009D05F6">
        <w:rPr>
          <w:rFonts w:eastAsia="Calibri"/>
          <w:sz w:val="26"/>
          <w:szCs w:val="26"/>
        </w:rPr>
        <w:t xml:space="preserve">                 </w:t>
      </w:r>
      <w:r w:rsidRPr="009D05F6">
        <w:rPr>
          <w:rFonts w:eastAsia="Calibri"/>
          <w:sz w:val="26"/>
          <w:szCs w:val="26"/>
        </w:rPr>
        <w:t>ГБПОУ КО «Калужский областной музыкальный колледж им. С.И. Танеева» (</w:t>
      </w:r>
      <w:r w:rsidR="003E7566" w:rsidRPr="009D05F6">
        <w:rPr>
          <w:rFonts w:eastAsia="Calibri"/>
          <w:sz w:val="26"/>
          <w:szCs w:val="26"/>
        </w:rPr>
        <w:t>г. Калуга, ул. Баженова, д. 1);</w:t>
      </w:r>
    </w:p>
    <w:p w:rsidR="003E7566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проведено обследование строительных конструкций учебного корпуса № 2 </w:t>
      </w:r>
      <w:r w:rsidR="001439CD" w:rsidRPr="009D05F6">
        <w:rPr>
          <w:rFonts w:eastAsia="Calibri"/>
          <w:sz w:val="26"/>
          <w:szCs w:val="26"/>
        </w:rPr>
        <w:t xml:space="preserve">          </w:t>
      </w:r>
      <w:r w:rsidRPr="009D05F6">
        <w:rPr>
          <w:rFonts w:eastAsia="Calibri"/>
          <w:sz w:val="26"/>
          <w:szCs w:val="26"/>
        </w:rPr>
        <w:t>ГБПОУ КО «Калужский областной музыкальный колледж им. С.И. Танеева» (</w:t>
      </w:r>
      <w:r w:rsidR="003E7566" w:rsidRPr="009D05F6">
        <w:rPr>
          <w:rFonts w:eastAsia="Calibri"/>
          <w:sz w:val="26"/>
          <w:szCs w:val="26"/>
        </w:rPr>
        <w:t>г. Калуга, ул. Баженова, д. 1);</w:t>
      </w:r>
    </w:p>
    <w:p w:rsidR="003E7566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приобретены очистители-увлажнители воздуха VENTA и </w:t>
      </w:r>
      <w:proofErr w:type="spellStart"/>
      <w:r w:rsidRPr="009D05F6">
        <w:rPr>
          <w:rFonts w:eastAsia="Calibri"/>
          <w:sz w:val="26"/>
          <w:szCs w:val="26"/>
        </w:rPr>
        <w:t>термо</w:t>
      </w:r>
      <w:proofErr w:type="spellEnd"/>
      <w:r w:rsidRPr="009D05F6">
        <w:rPr>
          <w:rFonts w:eastAsia="Calibri"/>
          <w:sz w:val="26"/>
          <w:szCs w:val="26"/>
        </w:rPr>
        <w:t xml:space="preserve">-гигрометры для ГБУК КО </w:t>
      </w:r>
      <w:r w:rsidR="009D05F6" w:rsidRPr="009D05F6">
        <w:rPr>
          <w:rFonts w:eastAsia="Calibri"/>
          <w:sz w:val="26"/>
          <w:szCs w:val="26"/>
        </w:rPr>
        <w:t>«</w:t>
      </w:r>
      <w:r w:rsidRPr="009D05F6">
        <w:rPr>
          <w:rFonts w:eastAsia="Calibri"/>
          <w:sz w:val="26"/>
          <w:szCs w:val="26"/>
        </w:rPr>
        <w:t>Калужский м</w:t>
      </w:r>
      <w:r w:rsidR="003E7566" w:rsidRPr="009D05F6">
        <w:rPr>
          <w:rFonts w:eastAsia="Calibri"/>
          <w:sz w:val="26"/>
          <w:szCs w:val="26"/>
        </w:rPr>
        <w:t>узей изобразительных искусств</w:t>
      </w:r>
      <w:r w:rsidR="009D05F6" w:rsidRPr="009D05F6">
        <w:rPr>
          <w:rFonts w:eastAsia="Calibri"/>
          <w:sz w:val="26"/>
          <w:szCs w:val="26"/>
        </w:rPr>
        <w:t>»</w:t>
      </w:r>
      <w:r w:rsidR="003E7566" w:rsidRPr="009D05F6">
        <w:rPr>
          <w:rFonts w:eastAsia="Calibri"/>
          <w:sz w:val="26"/>
          <w:szCs w:val="26"/>
        </w:rPr>
        <w:t>;</w:t>
      </w:r>
    </w:p>
    <w:p w:rsidR="003E7566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проведен ремонт климатического оборудования в </w:t>
      </w:r>
      <w:proofErr w:type="gramStart"/>
      <w:r w:rsidRPr="009D05F6">
        <w:rPr>
          <w:rFonts w:eastAsia="Calibri"/>
          <w:sz w:val="26"/>
          <w:szCs w:val="26"/>
        </w:rPr>
        <w:t>здании</w:t>
      </w:r>
      <w:proofErr w:type="gramEnd"/>
      <w:r w:rsidRPr="009D05F6">
        <w:rPr>
          <w:rFonts w:eastAsia="Calibri"/>
          <w:sz w:val="26"/>
          <w:szCs w:val="26"/>
        </w:rPr>
        <w:t xml:space="preserve"> ГАУК КО «К</w:t>
      </w:r>
      <w:r w:rsidR="003E7566" w:rsidRPr="009D05F6">
        <w:rPr>
          <w:rFonts w:eastAsia="Calibri"/>
          <w:sz w:val="26"/>
          <w:szCs w:val="26"/>
        </w:rPr>
        <w:t>алужская областная филармония»;</w:t>
      </w:r>
    </w:p>
    <w:p w:rsidR="001439CD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приобретен легковой автомобиль для </w:t>
      </w:r>
      <w:r w:rsidR="009D05F6" w:rsidRPr="009D05F6">
        <w:rPr>
          <w:rFonts w:eastAsia="Calibri"/>
          <w:sz w:val="26"/>
          <w:szCs w:val="26"/>
        </w:rPr>
        <w:t>г</w:t>
      </w:r>
      <w:r w:rsidRPr="009D05F6">
        <w:rPr>
          <w:rFonts w:eastAsia="Calibri"/>
          <w:sz w:val="26"/>
          <w:szCs w:val="26"/>
        </w:rPr>
        <w:t xml:space="preserve">осударственного казенного учреждения культуры Калужской области </w:t>
      </w:r>
      <w:r w:rsidR="009D05F6" w:rsidRPr="009D05F6">
        <w:rPr>
          <w:rFonts w:eastAsia="Calibri"/>
          <w:sz w:val="26"/>
          <w:szCs w:val="26"/>
        </w:rPr>
        <w:t>«</w:t>
      </w:r>
      <w:r w:rsidRPr="009D05F6">
        <w:rPr>
          <w:rFonts w:eastAsia="Calibri"/>
          <w:sz w:val="26"/>
          <w:szCs w:val="26"/>
        </w:rPr>
        <w:t xml:space="preserve">Областная специальная библиотека </w:t>
      </w:r>
      <w:r w:rsidR="001439CD" w:rsidRPr="009D05F6">
        <w:rPr>
          <w:rFonts w:eastAsia="Calibri"/>
          <w:sz w:val="26"/>
          <w:szCs w:val="26"/>
        </w:rPr>
        <w:t>для слепых                      им. Н. Островского</w:t>
      </w:r>
      <w:r w:rsidR="009D05F6" w:rsidRPr="009D05F6">
        <w:rPr>
          <w:rFonts w:eastAsia="Calibri"/>
          <w:sz w:val="26"/>
          <w:szCs w:val="26"/>
        </w:rPr>
        <w:t>»</w:t>
      </w:r>
      <w:r w:rsidR="001439CD" w:rsidRPr="009D05F6">
        <w:rPr>
          <w:rFonts w:eastAsia="Calibri"/>
          <w:sz w:val="26"/>
          <w:szCs w:val="26"/>
        </w:rPr>
        <w:t>;</w:t>
      </w:r>
    </w:p>
    <w:p w:rsidR="001439CD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>приобретено сценическое, звуковое и световое оборудование для открытых концертных площадок ГАУК КО «Калужская областная филармония»</w:t>
      </w:r>
      <w:r w:rsidR="001439CD" w:rsidRPr="009D05F6">
        <w:rPr>
          <w:rFonts w:eastAsia="Calibri"/>
          <w:sz w:val="26"/>
          <w:szCs w:val="26"/>
        </w:rPr>
        <w:t>;</w:t>
      </w:r>
    </w:p>
    <w:p w:rsidR="001439CD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>проведено визуальное обследование технического состояния строительных конструкций покрытия и кровли и разработке проектно-сметной документации на капитальный ремонт кровли зданий (строение 1 и строение 2) ГАУК КО «Калужская областная филармония», расположенных по адресу</w:t>
      </w:r>
      <w:r w:rsidR="001439CD" w:rsidRPr="009D05F6">
        <w:rPr>
          <w:rFonts w:eastAsia="Calibri"/>
          <w:sz w:val="26"/>
          <w:szCs w:val="26"/>
        </w:rPr>
        <w:t>: г. Калуга, ул. Ленина, д. 60;</w:t>
      </w:r>
    </w:p>
    <w:p w:rsidR="001439CD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проведен монтаж системы видеонаблюдения и монтаж системы пожарной сигнализации в здании филиала ГБУК КО </w:t>
      </w:r>
      <w:r w:rsidR="009D05F6" w:rsidRPr="009D05F6">
        <w:rPr>
          <w:rFonts w:eastAsia="Calibri"/>
          <w:sz w:val="26"/>
          <w:szCs w:val="26"/>
        </w:rPr>
        <w:t>«</w:t>
      </w:r>
      <w:r w:rsidRPr="009D05F6">
        <w:rPr>
          <w:rFonts w:eastAsia="Calibri"/>
          <w:sz w:val="26"/>
          <w:szCs w:val="26"/>
        </w:rPr>
        <w:t>Калужский музей изобразительных искусств</w:t>
      </w:r>
      <w:r w:rsidR="009D05F6" w:rsidRPr="009D05F6">
        <w:rPr>
          <w:rFonts w:eastAsia="Calibri"/>
          <w:sz w:val="26"/>
          <w:szCs w:val="26"/>
        </w:rPr>
        <w:t>»</w:t>
      </w:r>
      <w:r w:rsidR="00D06293">
        <w:rPr>
          <w:rFonts w:eastAsia="Calibri"/>
          <w:sz w:val="26"/>
          <w:szCs w:val="26"/>
        </w:rPr>
        <w:t xml:space="preserve"> «</w:t>
      </w:r>
      <w:r w:rsidRPr="009D05F6">
        <w:rPr>
          <w:rFonts w:eastAsia="Calibri"/>
          <w:sz w:val="26"/>
          <w:szCs w:val="26"/>
        </w:rPr>
        <w:t>Информационно-образо</w:t>
      </w:r>
      <w:r w:rsidR="001439CD" w:rsidRPr="009D05F6">
        <w:rPr>
          <w:rFonts w:eastAsia="Calibri"/>
          <w:sz w:val="26"/>
          <w:szCs w:val="26"/>
        </w:rPr>
        <w:t>вательный и выставочный центр</w:t>
      </w:r>
      <w:r w:rsidR="00D06293">
        <w:rPr>
          <w:rFonts w:eastAsia="Calibri"/>
          <w:sz w:val="26"/>
          <w:szCs w:val="26"/>
        </w:rPr>
        <w:t>»</w:t>
      </w:r>
      <w:r w:rsidR="001439CD" w:rsidRPr="009D05F6">
        <w:rPr>
          <w:rFonts w:eastAsia="Calibri"/>
          <w:sz w:val="26"/>
          <w:szCs w:val="26"/>
        </w:rPr>
        <w:t>;</w:t>
      </w:r>
    </w:p>
    <w:p w:rsidR="001439CD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проведены мероприятия по детальному (инструментальному) обследованию несущих конструкций здания ГБУК КО </w:t>
      </w:r>
      <w:r w:rsidR="009D05F6" w:rsidRPr="009D05F6">
        <w:rPr>
          <w:rFonts w:eastAsia="Calibri"/>
          <w:sz w:val="26"/>
          <w:szCs w:val="26"/>
        </w:rPr>
        <w:t>«</w:t>
      </w:r>
      <w:proofErr w:type="gramStart"/>
      <w:r w:rsidRPr="009D05F6">
        <w:rPr>
          <w:rFonts w:eastAsia="Calibri"/>
          <w:sz w:val="26"/>
          <w:szCs w:val="26"/>
        </w:rPr>
        <w:t>Калужская</w:t>
      </w:r>
      <w:proofErr w:type="gramEnd"/>
      <w:r w:rsidRPr="009D05F6">
        <w:rPr>
          <w:rFonts w:eastAsia="Calibri"/>
          <w:sz w:val="26"/>
          <w:szCs w:val="26"/>
        </w:rPr>
        <w:t xml:space="preserve"> областная научная б</w:t>
      </w:r>
      <w:r w:rsidR="001439CD" w:rsidRPr="009D05F6">
        <w:rPr>
          <w:rFonts w:eastAsia="Calibri"/>
          <w:sz w:val="26"/>
          <w:szCs w:val="26"/>
        </w:rPr>
        <w:t>иблиотека           им. В.Г. Белинского</w:t>
      </w:r>
      <w:r w:rsidR="009D05F6" w:rsidRPr="009D05F6">
        <w:rPr>
          <w:rFonts w:eastAsia="Calibri"/>
          <w:sz w:val="26"/>
          <w:szCs w:val="26"/>
        </w:rPr>
        <w:t>»</w:t>
      </w:r>
      <w:r w:rsidR="001439CD" w:rsidRPr="009D05F6">
        <w:rPr>
          <w:rFonts w:eastAsia="Calibri"/>
          <w:sz w:val="26"/>
          <w:szCs w:val="26"/>
        </w:rPr>
        <w:t>;</w:t>
      </w:r>
    </w:p>
    <w:p w:rsidR="001439CD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декорирование лестницы, соединяющей парковую зону и второй этаж здания </w:t>
      </w:r>
      <w:r w:rsidR="001439CD" w:rsidRPr="009D05F6">
        <w:rPr>
          <w:rFonts w:eastAsia="Calibri"/>
          <w:sz w:val="26"/>
          <w:szCs w:val="26"/>
        </w:rPr>
        <w:t xml:space="preserve">              </w:t>
      </w:r>
      <w:r w:rsidRPr="009D05F6">
        <w:rPr>
          <w:rFonts w:eastAsia="Calibri"/>
          <w:sz w:val="26"/>
          <w:szCs w:val="26"/>
        </w:rPr>
        <w:t xml:space="preserve">ГБУК КО </w:t>
      </w:r>
      <w:r w:rsidR="009D05F6" w:rsidRPr="009D05F6">
        <w:rPr>
          <w:rFonts w:eastAsia="Calibri"/>
          <w:sz w:val="26"/>
          <w:szCs w:val="26"/>
        </w:rPr>
        <w:t>«</w:t>
      </w:r>
      <w:r w:rsidRPr="009D05F6">
        <w:rPr>
          <w:rFonts w:eastAsia="Calibri"/>
          <w:sz w:val="26"/>
          <w:szCs w:val="26"/>
        </w:rPr>
        <w:t>Инновационный куль</w:t>
      </w:r>
      <w:r w:rsidR="001439CD" w:rsidRPr="009D05F6">
        <w:rPr>
          <w:rFonts w:eastAsia="Calibri"/>
          <w:sz w:val="26"/>
          <w:szCs w:val="26"/>
        </w:rPr>
        <w:t>турный центр</w:t>
      </w:r>
      <w:r w:rsidR="009D05F6" w:rsidRPr="009D05F6">
        <w:rPr>
          <w:rFonts w:eastAsia="Calibri"/>
          <w:sz w:val="26"/>
          <w:szCs w:val="26"/>
        </w:rPr>
        <w:t>»</w:t>
      </w:r>
      <w:r w:rsidR="001439CD" w:rsidRPr="009D05F6">
        <w:rPr>
          <w:rFonts w:eastAsia="Calibri"/>
          <w:sz w:val="26"/>
          <w:szCs w:val="26"/>
        </w:rPr>
        <w:t>;</w:t>
      </w:r>
    </w:p>
    <w:p w:rsidR="001439CD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приобретены ГБУК КО </w:t>
      </w:r>
      <w:r w:rsidR="009D05F6" w:rsidRPr="009D05F6">
        <w:rPr>
          <w:rFonts w:eastAsia="Calibri"/>
          <w:sz w:val="26"/>
          <w:szCs w:val="26"/>
        </w:rPr>
        <w:t>«</w:t>
      </w:r>
      <w:r w:rsidRPr="009D05F6">
        <w:rPr>
          <w:rFonts w:eastAsia="Calibri"/>
          <w:sz w:val="26"/>
          <w:szCs w:val="26"/>
        </w:rPr>
        <w:t>Инновационный культурный центр</w:t>
      </w:r>
      <w:r w:rsidR="009D05F6" w:rsidRPr="009D05F6">
        <w:rPr>
          <w:rFonts w:eastAsia="Calibri"/>
          <w:sz w:val="26"/>
          <w:szCs w:val="26"/>
        </w:rPr>
        <w:t>»</w:t>
      </w:r>
      <w:r w:rsidRPr="009D05F6">
        <w:rPr>
          <w:rFonts w:eastAsia="Calibri"/>
          <w:sz w:val="26"/>
          <w:szCs w:val="26"/>
        </w:rPr>
        <w:t xml:space="preserve"> столы для укомплектования зала-</w:t>
      </w:r>
      <w:proofErr w:type="spellStart"/>
      <w:r w:rsidRPr="009D05F6">
        <w:rPr>
          <w:rFonts w:eastAsia="Calibri"/>
          <w:sz w:val="26"/>
          <w:szCs w:val="26"/>
        </w:rPr>
        <w:t>трансформера</w:t>
      </w:r>
      <w:proofErr w:type="spellEnd"/>
      <w:r w:rsidRPr="009D05F6">
        <w:rPr>
          <w:rFonts w:eastAsia="Calibri"/>
          <w:sz w:val="26"/>
          <w:szCs w:val="26"/>
        </w:rPr>
        <w:t xml:space="preserve"> и оборудование для проведени</w:t>
      </w:r>
      <w:r w:rsidR="001439CD" w:rsidRPr="009D05F6">
        <w:rPr>
          <w:rFonts w:eastAsia="Calibri"/>
          <w:sz w:val="26"/>
          <w:szCs w:val="26"/>
        </w:rPr>
        <w:t>я конференций на 50 участников;</w:t>
      </w:r>
    </w:p>
    <w:p w:rsidR="001439CD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проведены ремонтные работы по кровле объекта культурного наследия федерального значения </w:t>
      </w:r>
      <w:r w:rsidR="009D05F6" w:rsidRPr="009D05F6">
        <w:rPr>
          <w:rFonts w:eastAsia="Calibri"/>
          <w:sz w:val="26"/>
          <w:szCs w:val="26"/>
        </w:rPr>
        <w:t>«</w:t>
      </w:r>
      <w:r w:rsidRPr="009D05F6">
        <w:rPr>
          <w:rFonts w:eastAsia="Calibri"/>
          <w:sz w:val="26"/>
          <w:szCs w:val="26"/>
        </w:rPr>
        <w:t>Дом Кологривовых</w:t>
      </w:r>
      <w:r w:rsidR="009D05F6" w:rsidRPr="009D05F6">
        <w:rPr>
          <w:rFonts w:eastAsia="Calibri"/>
          <w:sz w:val="26"/>
          <w:szCs w:val="26"/>
        </w:rPr>
        <w:t>»</w:t>
      </w:r>
      <w:r w:rsidRPr="009D05F6">
        <w:rPr>
          <w:rFonts w:eastAsia="Calibri"/>
          <w:sz w:val="26"/>
          <w:szCs w:val="26"/>
        </w:rPr>
        <w:t>, расположенного по адресу:</w:t>
      </w:r>
      <w:r w:rsidR="001439CD" w:rsidRPr="009D05F6">
        <w:rPr>
          <w:rFonts w:eastAsia="Calibri"/>
          <w:sz w:val="26"/>
          <w:szCs w:val="26"/>
        </w:rPr>
        <w:t xml:space="preserve"> г. Калуга,             ул. Пушкина, д. 14;</w:t>
      </w:r>
    </w:p>
    <w:p w:rsidR="001439CD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>проведен ремонт помещений здания ГАУК КО «Калужская областная филармония», расположенного по адресу</w:t>
      </w:r>
      <w:r w:rsidR="001439CD" w:rsidRPr="009D05F6">
        <w:rPr>
          <w:rFonts w:eastAsia="Calibri"/>
          <w:sz w:val="26"/>
          <w:szCs w:val="26"/>
        </w:rPr>
        <w:t>: г. Калуга, ул. Ленина, д. 60;</w:t>
      </w:r>
    </w:p>
    <w:p w:rsidR="001439CD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проведено техническое перевооружение </w:t>
      </w:r>
      <w:proofErr w:type="gramStart"/>
      <w:r w:rsidRPr="009D05F6">
        <w:rPr>
          <w:rFonts w:eastAsia="Calibri"/>
          <w:sz w:val="26"/>
          <w:szCs w:val="26"/>
        </w:rPr>
        <w:t>топочной</w:t>
      </w:r>
      <w:proofErr w:type="gramEnd"/>
      <w:r w:rsidRPr="009D05F6">
        <w:rPr>
          <w:rFonts w:eastAsia="Calibri"/>
          <w:sz w:val="26"/>
          <w:szCs w:val="26"/>
        </w:rPr>
        <w:t xml:space="preserve"> в филиале </w:t>
      </w:r>
      <w:r w:rsidR="001439CD" w:rsidRPr="009D05F6">
        <w:rPr>
          <w:rFonts w:eastAsia="Calibri"/>
          <w:sz w:val="26"/>
          <w:szCs w:val="26"/>
        </w:rPr>
        <w:t xml:space="preserve">                                            </w:t>
      </w:r>
      <w:r w:rsidRPr="009D05F6">
        <w:rPr>
          <w:rFonts w:eastAsia="Calibri"/>
          <w:sz w:val="26"/>
          <w:szCs w:val="26"/>
        </w:rPr>
        <w:t xml:space="preserve">ГБУК КО </w:t>
      </w:r>
      <w:r w:rsidR="009D05F6" w:rsidRPr="009D05F6">
        <w:rPr>
          <w:rFonts w:eastAsia="Calibri"/>
          <w:sz w:val="26"/>
          <w:szCs w:val="26"/>
        </w:rPr>
        <w:t>«</w:t>
      </w:r>
      <w:r w:rsidRPr="009D05F6">
        <w:rPr>
          <w:rFonts w:eastAsia="Calibri"/>
          <w:sz w:val="26"/>
          <w:szCs w:val="26"/>
        </w:rPr>
        <w:t>Государственный музей Г.К. Жукова</w:t>
      </w:r>
      <w:r w:rsidR="009D05F6" w:rsidRPr="009D05F6">
        <w:rPr>
          <w:rFonts w:eastAsia="Calibri"/>
          <w:sz w:val="26"/>
          <w:szCs w:val="26"/>
        </w:rPr>
        <w:t>»</w:t>
      </w:r>
      <w:r w:rsidRPr="009D05F6">
        <w:rPr>
          <w:rFonts w:eastAsia="Calibri"/>
          <w:sz w:val="26"/>
          <w:szCs w:val="26"/>
        </w:rPr>
        <w:t xml:space="preserve"> </w:t>
      </w:r>
      <w:r w:rsidR="009D05F6" w:rsidRPr="009D05F6">
        <w:rPr>
          <w:rFonts w:eastAsia="Calibri"/>
          <w:sz w:val="26"/>
          <w:szCs w:val="26"/>
        </w:rPr>
        <w:t>«</w:t>
      </w:r>
      <w:r w:rsidRPr="009D05F6">
        <w:rPr>
          <w:rFonts w:eastAsia="Calibri"/>
          <w:sz w:val="26"/>
          <w:szCs w:val="26"/>
        </w:rPr>
        <w:t>Военно</w:t>
      </w:r>
      <w:r w:rsidR="001439CD" w:rsidRPr="009D05F6">
        <w:rPr>
          <w:rFonts w:eastAsia="Calibri"/>
          <w:sz w:val="26"/>
          <w:szCs w:val="26"/>
        </w:rPr>
        <w:t xml:space="preserve">-исторический музей </w:t>
      </w:r>
      <w:r w:rsidR="009D05F6" w:rsidRPr="009D05F6">
        <w:rPr>
          <w:rFonts w:eastAsia="Calibri"/>
          <w:sz w:val="26"/>
          <w:szCs w:val="26"/>
        </w:rPr>
        <w:t>«</w:t>
      </w:r>
      <w:proofErr w:type="spellStart"/>
      <w:r w:rsidR="001439CD" w:rsidRPr="009D05F6">
        <w:rPr>
          <w:rFonts w:eastAsia="Calibri"/>
          <w:sz w:val="26"/>
          <w:szCs w:val="26"/>
        </w:rPr>
        <w:t>Кременки</w:t>
      </w:r>
      <w:proofErr w:type="spellEnd"/>
      <w:r w:rsidR="009D05F6" w:rsidRPr="009D05F6">
        <w:rPr>
          <w:rFonts w:eastAsia="Calibri"/>
          <w:sz w:val="26"/>
          <w:szCs w:val="26"/>
        </w:rPr>
        <w:t>»</w:t>
      </w:r>
      <w:r w:rsidR="001439CD" w:rsidRPr="009D05F6">
        <w:rPr>
          <w:rFonts w:eastAsia="Calibri"/>
          <w:sz w:val="26"/>
          <w:szCs w:val="26"/>
        </w:rPr>
        <w:t>;</w:t>
      </w:r>
    </w:p>
    <w:p w:rsidR="001439CD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проведен капитальный ремонт системы дымовых каналов в теплогенераторной и системы отопления в здании ГКУК КО </w:t>
      </w:r>
      <w:r w:rsidR="009D05F6" w:rsidRPr="009D05F6">
        <w:rPr>
          <w:rFonts w:eastAsia="Calibri"/>
          <w:sz w:val="26"/>
          <w:szCs w:val="26"/>
        </w:rPr>
        <w:t>«</w:t>
      </w:r>
      <w:proofErr w:type="gramStart"/>
      <w:r w:rsidRPr="009D05F6">
        <w:rPr>
          <w:rFonts w:eastAsia="Calibri"/>
          <w:sz w:val="26"/>
          <w:szCs w:val="26"/>
        </w:rPr>
        <w:t>Областная</w:t>
      </w:r>
      <w:proofErr w:type="gramEnd"/>
      <w:r w:rsidRPr="009D05F6">
        <w:rPr>
          <w:rFonts w:eastAsia="Calibri"/>
          <w:sz w:val="26"/>
          <w:szCs w:val="26"/>
        </w:rPr>
        <w:t xml:space="preserve"> специальная библиотека для слепых им. Н. Островского</w:t>
      </w:r>
      <w:r w:rsidR="009D05F6" w:rsidRPr="009D05F6">
        <w:rPr>
          <w:rFonts w:eastAsia="Calibri"/>
          <w:sz w:val="26"/>
          <w:szCs w:val="26"/>
        </w:rPr>
        <w:t>»</w:t>
      </w:r>
      <w:r w:rsidRPr="009D05F6">
        <w:rPr>
          <w:rFonts w:eastAsia="Calibri"/>
          <w:sz w:val="26"/>
          <w:szCs w:val="26"/>
        </w:rPr>
        <w:t>;</w:t>
      </w:r>
    </w:p>
    <w:p w:rsidR="001439CD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9D05F6">
        <w:rPr>
          <w:rFonts w:eastAsia="Calibri"/>
          <w:sz w:val="26"/>
          <w:szCs w:val="26"/>
        </w:rPr>
        <w:t>проведено инженерно-инструментальное обследование и разработана</w:t>
      </w:r>
      <w:proofErr w:type="gramEnd"/>
      <w:r w:rsidRPr="009D05F6">
        <w:rPr>
          <w:rFonts w:eastAsia="Calibri"/>
          <w:sz w:val="26"/>
          <w:szCs w:val="26"/>
        </w:rPr>
        <w:t xml:space="preserve"> научно-проектная документация для реставрации и приспособления объекта культурного наследия </w:t>
      </w:r>
      <w:r w:rsidR="009D05F6" w:rsidRPr="009D05F6">
        <w:rPr>
          <w:rFonts w:eastAsia="Calibri"/>
          <w:sz w:val="26"/>
          <w:szCs w:val="26"/>
        </w:rPr>
        <w:lastRenderedPageBreak/>
        <w:t>«</w:t>
      </w:r>
      <w:r w:rsidRPr="009D05F6">
        <w:rPr>
          <w:rFonts w:eastAsia="Calibri"/>
          <w:sz w:val="26"/>
          <w:szCs w:val="26"/>
        </w:rPr>
        <w:t>Здание магазина Игнатовых</w:t>
      </w:r>
      <w:r w:rsidR="009D05F6" w:rsidRPr="009D05F6">
        <w:rPr>
          <w:rFonts w:eastAsia="Calibri"/>
          <w:sz w:val="26"/>
          <w:szCs w:val="26"/>
        </w:rPr>
        <w:t>»</w:t>
      </w:r>
      <w:r w:rsidRPr="009D05F6">
        <w:rPr>
          <w:rFonts w:eastAsia="Calibri"/>
          <w:sz w:val="26"/>
          <w:szCs w:val="26"/>
        </w:rPr>
        <w:t xml:space="preserve">, расположенного по адресу: г. Калуга, ул. Ленина, д. 103, </w:t>
      </w:r>
      <w:r w:rsidR="001439CD" w:rsidRPr="009D05F6">
        <w:rPr>
          <w:rFonts w:eastAsia="Calibri"/>
          <w:sz w:val="26"/>
          <w:szCs w:val="26"/>
        </w:rPr>
        <w:t>под современное использование;</w:t>
      </w:r>
    </w:p>
    <w:p w:rsidR="001439CD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проведены научно-проектные работы по объекту культурного наследия (памятнику истории и культуры) федерального значения </w:t>
      </w:r>
      <w:r w:rsidR="009D05F6" w:rsidRPr="009D05F6">
        <w:rPr>
          <w:rFonts w:eastAsia="Calibri"/>
          <w:sz w:val="26"/>
          <w:szCs w:val="26"/>
        </w:rPr>
        <w:t>«</w:t>
      </w:r>
      <w:r w:rsidRPr="009D05F6">
        <w:rPr>
          <w:rFonts w:eastAsia="Calibri"/>
          <w:sz w:val="26"/>
          <w:szCs w:val="26"/>
        </w:rPr>
        <w:t xml:space="preserve">Палаты </w:t>
      </w:r>
      <w:proofErr w:type="spellStart"/>
      <w:r w:rsidRPr="009D05F6">
        <w:rPr>
          <w:rFonts w:eastAsia="Calibri"/>
          <w:sz w:val="26"/>
          <w:szCs w:val="26"/>
        </w:rPr>
        <w:t>Торубаева</w:t>
      </w:r>
      <w:proofErr w:type="spellEnd"/>
      <w:r w:rsidRPr="009D05F6">
        <w:rPr>
          <w:rFonts w:eastAsia="Calibri"/>
          <w:sz w:val="26"/>
          <w:szCs w:val="26"/>
        </w:rPr>
        <w:t xml:space="preserve"> и ворота, XVIII в.</w:t>
      </w:r>
      <w:r w:rsidR="009D05F6" w:rsidRPr="009D05F6">
        <w:rPr>
          <w:rFonts w:eastAsia="Calibri"/>
          <w:sz w:val="26"/>
          <w:szCs w:val="26"/>
        </w:rPr>
        <w:t>»</w:t>
      </w:r>
      <w:r w:rsidRPr="009D05F6">
        <w:rPr>
          <w:rFonts w:eastAsia="Calibri"/>
          <w:sz w:val="26"/>
          <w:szCs w:val="26"/>
        </w:rPr>
        <w:t xml:space="preserve">, расположенного по адресу: г. Калуга, пер. 2-ой </w:t>
      </w:r>
      <w:proofErr w:type="gramStart"/>
      <w:r w:rsidRPr="009D05F6">
        <w:rPr>
          <w:rFonts w:eastAsia="Calibri"/>
          <w:sz w:val="26"/>
          <w:szCs w:val="26"/>
        </w:rPr>
        <w:t>Красноармейский</w:t>
      </w:r>
      <w:proofErr w:type="gramEnd"/>
      <w:r w:rsidRPr="009D05F6">
        <w:rPr>
          <w:rFonts w:eastAsia="Calibri"/>
          <w:sz w:val="26"/>
          <w:szCs w:val="26"/>
        </w:rPr>
        <w:t xml:space="preserve">, д. </w:t>
      </w:r>
      <w:r w:rsidR="001439CD" w:rsidRPr="009D05F6">
        <w:rPr>
          <w:rFonts w:eastAsia="Calibri"/>
          <w:sz w:val="26"/>
          <w:szCs w:val="26"/>
        </w:rPr>
        <w:t>10;</w:t>
      </w:r>
    </w:p>
    <w:p w:rsidR="001439CD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>оплачен капитальный ремонт кровли зданий (строение 1 и строение 2)</w:t>
      </w:r>
      <w:r w:rsidR="001439CD" w:rsidRPr="009D05F6">
        <w:rPr>
          <w:rFonts w:eastAsia="Calibri"/>
          <w:sz w:val="26"/>
          <w:szCs w:val="26"/>
        </w:rPr>
        <w:t xml:space="preserve">                       </w:t>
      </w:r>
      <w:r w:rsidRPr="009D05F6">
        <w:rPr>
          <w:rFonts w:eastAsia="Calibri"/>
          <w:sz w:val="26"/>
          <w:szCs w:val="26"/>
        </w:rPr>
        <w:t xml:space="preserve"> ГАУК КО «Калужская областная филармония», расположенных по адресу</w:t>
      </w:r>
      <w:r w:rsidR="001439CD" w:rsidRPr="009D05F6">
        <w:rPr>
          <w:rFonts w:eastAsia="Calibri"/>
          <w:sz w:val="26"/>
          <w:szCs w:val="26"/>
        </w:rPr>
        <w:t>: г. Калуга,       ул. Ленина, д. 60;</w:t>
      </w:r>
    </w:p>
    <w:p w:rsidR="001439CD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разработана проектно-сметная документация на реконструкцию сцены, закулисных и служебных помещений площадью 400 кв. м. учебного корпуса № 2 </w:t>
      </w:r>
      <w:r w:rsidR="001439CD" w:rsidRPr="009D05F6">
        <w:rPr>
          <w:rFonts w:eastAsia="Calibri"/>
          <w:sz w:val="26"/>
          <w:szCs w:val="26"/>
        </w:rPr>
        <w:t xml:space="preserve">                           </w:t>
      </w:r>
      <w:r w:rsidRPr="009D05F6">
        <w:rPr>
          <w:rFonts w:eastAsia="Calibri"/>
          <w:sz w:val="26"/>
          <w:szCs w:val="26"/>
        </w:rPr>
        <w:t>ГБПОУ КО «Калужский областной музыкальный колледж им. С.И. Танеева» (</w:t>
      </w:r>
      <w:r w:rsidR="001439CD" w:rsidRPr="009D05F6">
        <w:rPr>
          <w:rFonts w:eastAsia="Calibri"/>
          <w:sz w:val="26"/>
          <w:szCs w:val="26"/>
        </w:rPr>
        <w:t>г. Калуга, ул. Баженова, д. 1);</w:t>
      </w:r>
    </w:p>
    <w:p w:rsidR="001439CD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proofErr w:type="gramStart"/>
      <w:r w:rsidRPr="009D05F6">
        <w:rPr>
          <w:rFonts w:eastAsia="Calibri"/>
          <w:sz w:val="26"/>
          <w:szCs w:val="26"/>
        </w:rPr>
        <w:t>приобретен и установлен</w:t>
      </w:r>
      <w:proofErr w:type="gramEnd"/>
      <w:r w:rsidRPr="009D05F6">
        <w:rPr>
          <w:rFonts w:eastAsia="Calibri"/>
          <w:sz w:val="26"/>
          <w:szCs w:val="26"/>
        </w:rPr>
        <w:t xml:space="preserve"> стилизованный комплекс на внутренней терри</w:t>
      </w:r>
      <w:r w:rsidR="001439CD" w:rsidRPr="009D05F6">
        <w:rPr>
          <w:rFonts w:eastAsia="Calibri"/>
          <w:sz w:val="26"/>
          <w:szCs w:val="26"/>
        </w:rPr>
        <w:t xml:space="preserve">тории ансамбля </w:t>
      </w:r>
      <w:r w:rsidR="009D05F6" w:rsidRPr="009D05F6">
        <w:rPr>
          <w:rFonts w:eastAsia="Calibri"/>
          <w:sz w:val="26"/>
          <w:szCs w:val="26"/>
        </w:rPr>
        <w:t>«</w:t>
      </w:r>
      <w:r w:rsidR="001439CD" w:rsidRPr="009D05F6">
        <w:rPr>
          <w:rFonts w:eastAsia="Calibri"/>
          <w:sz w:val="26"/>
          <w:szCs w:val="26"/>
        </w:rPr>
        <w:t>Гостиный двор</w:t>
      </w:r>
      <w:r w:rsidR="009D05F6" w:rsidRPr="009D05F6">
        <w:rPr>
          <w:rFonts w:eastAsia="Calibri"/>
          <w:sz w:val="26"/>
          <w:szCs w:val="26"/>
        </w:rPr>
        <w:t>»</w:t>
      </w:r>
      <w:r w:rsidR="001439CD" w:rsidRPr="009D05F6">
        <w:rPr>
          <w:rFonts w:eastAsia="Calibri"/>
          <w:sz w:val="26"/>
          <w:szCs w:val="26"/>
        </w:rPr>
        <w:t>;</w:t>
      </w:r>
    </w:p>
    <w:p w:rsidR="001439CD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>проведен ремонт кровли пристройки и помещений здания учебного корпуса № 1 ГБПОУ КО «Калужский областной музыкальный колледж им. С.И. Танеева» (г</w:t>
      </w:r>
      <w:r w:rsidR="001439CD" w:rsidRPr="009D05F6">
        <w:rPr>
          <w:rFonts w:eastAsia="Calibri"/>
          <w:sz w:val="26"/>
          <w:szCs w:val="26"/>
        </w:rPr>
        <w:t>. Калуга, ул. Кутузова, д. 24);</w:t>
      </w:r>
    </w:p>
    <w:p w:rsidR="005E0DCE" w:rsidRPr="009D05F6" w:rsidRDefault="005E0DCE" w:rsidP="001439CD">
      <w:pPr>
        <w:pStyle w:val="a3"/>
        <w:numPr>
          <w:ilvl w:val="0"/>
          <w:numId w:val="19"/>
        </w:numPr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9D05F6">
        <w:rPr>
          <w:rFonts w:eastAsia="Calibri"/>
          <w:sz w:val="26"/>
          <w:szCs w:val="26"/>
        </w:rPr>
        <w:t xml:space="preserve">проведена термомеханическая обработка кровли здания филиала </w:t>
      </w:r>
      <w:r w:rsidR="001439CD" w:rsidRPr="009D05F6">
        <w:rPr>
          <w:rFonts w:eastAsia="Calibri"/>
          <w:sz w:val="26"/>
          <w:szCs w:val="26"/>
        </w:rPr>
        <w:t xml:space="preserve">                          </w:t>
      </w:r>
      <w:r w:rsidRPr="009D05F6">
        <w:rPr>
          <w:rFonts w:eastAsia="Calibri"/>
          <w:sz w:val="26"/>
          <w:szCs w:val="26"/>
        </w:rPr>
        <w:t xml:space="preserve">ГБУК КО </w:t>
      </w:r>
      <w:r w:rsidR="009D05F6" w:rsidRPr="009D05F6">
        <w:rPr>
          <w:rFonts w:eastAsia="Calibri"/>
          <w:sz w:val="26"/>
          <w:szCs w:val="26"/>
        </w:rPr>
        <w:t>«</w:t>
      </w:r>
      <w:r w:rsidRPr="009D05F6">
        <w:rPr>
          <w:rFonts w:eastAsia="Calibri"/>
          <w:sz w:val="26"/>
          <w:szCs w:val="26"/>
        </w:rPr>
        <w:t>Калужский объединенный музей-заповедник</w:t>
      </w:r>
      <w:r w:rsidR="009D05F6" w:rsidRPr="009D05F6">
        <w:rPr>
          <w:rFonts w:eastAsia="Calibri"/>
          <w:sz w:val="26"/>
          <w:szCs w:val="26"/>
        </w:rPr>
        <w:t>»</w:t>
      </w:r>
      <w:r w:rsidRPr="009D05F6">
        <w:rPr>
          <w:rFonts w:eastAsia="Calibri"/>
          <w:sz w:val="26"/>
          <w:szCs w:val="26"/>
        </w:rPr>
        <w:t xml:space="preserve"> </w:t>
      </w:r>
      <w:r w:rsidR="009D05F6" w:rsidRPr="009D05F6">
        <w:rPr>
          <w:rFonts w:eastAsia="Calibri"/>
          <w:sz w:val="26"/>
          <w:szCs w:val="26"/>
        </w:rPr>
        <w:t>«</w:t>
      </w:r>
      <w:r w:rsidRPr="009D05F6">
        <w:rPr>
          <w:rFonts w:eastAsia="Calibri"/>
          <w:sz w:val="26"/>
          <w:szCs w:val="26"/>
        </w:rPr>
        <w:t xml:space="preserve">Музейно-краеведческий центр </w:t>
      </w:r>
      <w:r w:rsidR="009D05F6" w:rsidRPr="009D05F6">
        <w:rPr>
          <w:rFonts w:eastAsia="Calibri"/>
          <w:sz w:val="26"/>
          <w:szCs w:val="26"/>
        </w:rPr>
        <w:t>«</w:t>
      </w:r>
      <w:r w:rsidRPr="009D05F6">
        <w:rPr>
          <w:rFonts w:eastAsia="Calibri"/>
          <w:sz w:val="26"/>
          <w:szCs w:val="26"/>
        </w:rPr>
        <w:t>Музей комсомольской славы</w:t>
      </w:r>
      <w:r w:rsidR="009D05F6" w:rsidRPr="009D05F6">
        <w:rPr>
          <w:rFonts w:eastAsia="Calibri"/>
          <w:sz w:val="26"/>
          <w:szCs w:val="26"/>
        </w:rPr>
        <w:t>»</w:t>
      </w:r>
      <w:r w:rsidRPr="009D05F6">
        <w:rPr>
          <w:rFonts w:eastAsia="Calibri"/>
          <w:sz w:val="26"/>
          <w:szCs w:val="26"/>
        </w:rPr>
        <w:t>.</w:t>
      </w:r>
    </w:p>
    <w:p w:rsidR="005E0DCE" w:rsidRPr="009D05F6" w:rsidRDefault="005E0DCE" w:rsidP="005E0DCE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</w:p>
    <w:p w:rsidR="0047758C" w:rsidRPr="009D05F6" w:rsidRDefault="0047758C" w:rsidP="00992A8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D05F6">
        <w:rPr>
          <w:rFonts w:ascii="Times New Roman" w:hAnsi="Times New Roman"/>
          <w:sz w:val="26"/>
          <w:szCs w:val="26"/>
        </w:rPr>
        <w:t>В течение 201</w:t>
      </w:r>
      <w:r w:rsidR="00CC1425" w:rsidRPr="009D05F6">
        <w:rPr>
          <w:rFonts w:ascii="Times New Roman" w:hAnsi="Times New Roman"/>
          <w:sz w:val="26"/>
          <w:szCs w:val="26"/>
        </w:rPr>
        <w:t>7</w:t>
      </w:r>
      <w:r w:rsidRPr="009D05F6">
        <w:rPr>
          <w:rFonts w:ascii="Times New Roman" w:hAnsi="Times New Roman"/>
          <w:sz w:val="26"/>
          <w:szCs w:val="26"/>
        </w:rPr>
        <w:t xml:space="preserve"> года проводились</w:t>
      </w:r>
      <w:r w:rsidR="00CC37EA" w:rsidRPr="009D05F6">
        <w:rPr>
          <w:rFonts w:ascii="Times New Roman" w:hAnsi="Times New Roman"/>
          <w:sz w:val="26"/>
          <w:szCs w:val="26"/>
        </w:rPr>
        <w:t xml:space="preserve"> другие</w:t>
      </w:r>
      <w:r w:rsidRPr="009D05F6">
        <w:rPr>
          <w:rFonts w:ascii="Times New Roman" w:hAnsi="Times New Roman"/>
          <w:sz w:val="26"/>
          <w:szCs w:val="26"/>
        </w:rPr>
        <w:t xml:space="preserve"> мероприятия по укреплению материально-технической базы государственных учреждений, ремонтные работы. </w:t>
      </w:r>
    </w:p>
    <w:p w:rsidR="009727C8" w:rsidRPr="009D05F6" w:rsidRDefault="009727C8" w:rsidP="00992A8B">
      <w:pPr>
        <w:pStyle w:val="a3"/>
        <w:tabs>
          <w:tab w:val="left" w:pos="851"/>
          <w:tab w:val="left" w:pos="993"/>
          <w:tab w:val="left" w:pos="10206"/>
        </w:tabs>
        <w:autoSpaceDE w:val="0"/>
        <w:autoSpaceDN w:val="0"/>
        <w:adjustRightInd w:val="0"/>
        <w:ind w:left="0" w:firstLine="567"/>
        <w:jc w:val="both"/>
        <w:rPr>
          <w:rFonts w:eastAsia="Calibri"/>
          <w:i/>
          <w:sz w:val="26"/>
          <w:szCs w:val="26"/>
        </w:rPr>
      </w:pPr>
    </w:p>
    <w:p w:rsidR="005E7F99" w:rsidRPr="009D05F6" w:rsidRDefault="005E7F99" w:rsidP="00992A8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D05F6">
        <w:rPr>
          <w:rFonts w:ascii="Times New Roman" w:hAnsi="Times New Roman"/>
          <w:i/>
          <w:sz w:val="26"/>
          <w:szCs w:val="26"/>
          <w:lang w:eastAsia="ru-RU"/>
        </w:rPr>
        <w:t>Вклад основных результатов в решение задач и достижение целей государственной программы:</w:t>
      </w:r>
    </w:p>
    <w:p w:rsidR="00DB7CAA" w:rsidRPr="009D05F6" w:rsidRDefault="009727C8" w:rsidP="00992A8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5F6">
        <w:rPr>
          <w:rFonts w:ascii="Times New Roman" w:hAnsi="Times New Roman"/>
          <w:sz w:val="26"/>
          <w:szCs w:val="26"/>
          <w:lang w:eastAsia="ru-RU"/>
        </w:rPr>
        <w:t>Сохранение и пополнение культурного потенциала Калужской области</w:t>
      </w:r>
      <w:r w:rsidR="007B0124" w:rsidRPr="009D05F6">
        <w:rPr>
          <w:rFonts w:ascii="Times New Roman" w:hAnsi="Times New Roman"/>
          <w:sz w:val="26"/>
          <w:szCs w:val="26"/>
          <w:lang w:eastAsia="ru-RU"/>
        </w:rPr>
        <w:t>.</w:t>
      </w:r>
    </w:p>
    <w:p w:rsidR="00E2372E" w:rsidRPr="009D05F6" w:rsidRDefault="00E2372E" w:rsidP="00992A8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D05F6">
        <w:rPr>
          <w:rFonts w:ascii="Times New Roman" w:hAnsi="Times New Roman"/>
          <w:i/>
          <w:sz w:val="26"/>
          <w:szCs w:val="26"/>
          <w:lang w:eastAsia="ru-RU"/>
        </w:rPr>
        <w:t>Наименование показателей подпрограммы с характеристикой их достижения:</w:t>
      </w:r>
    </w:p>
    <w:p w:rsidR="00E2372E" w:rsidRPr="009D05F6" w:rsidRDefault="00E2372E" w:rsidP="00992A8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5F6">
        <w:rPr>
          <w:rFonts w:ascii="Times New Roman" w:hAnsi="Times New Roman"/>
          <w:sz w:val="26"/>
          <w:szCs w:val="26"/>
          <w:lang w:eastAsia="ru-RU"/>
        </w:rPr>
        <w:t xml:space="preserve"> -100% и выше, в том числе:</w:t>
      </w:r>
    </w:p>
    <w:p w:rsidR="005D0CBF" w:rsidRPr="009D05F6" w:rsidRDefault="005D0CBF" w:rsidP="00135A65">
      <w:pPr>
        <w:pStyle w:val="a3"/>
        <w:numPr>
          <w:ilvl w:val="0"/>
          <w:numId w:val="15"/>
        </w:numPr>
        <w:tabs>
          <w:tab w:val="left" w:pos="567"/>
          <w:tab w:val="left" w:pos="10348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Количество точек доступа к Национальной электронной библиотеке</w:t>
      </w:r>
      <w:r w:rsidR="00135A65" w:rsidRPr="009D05F6">
        <w:rPr>
          <w:sz w:val="26"/>
          <w:szCs w:val="26"/>
        </w:rPr>
        <w:t>;</w:t>
      </w:r>
    </w:p>
    <w:p w:rsidR="005D0CBF" w:rsidRPr="009D05F6" w:rsidRDefault="005D0CBF" w:rsidP="00135A65">
      <w:pPr>
        <w:pStyle w:val="a3"/>
        <w:numPr>
          <w:ilvl w:val="0"/>
          <w:numId w:val="15"/>
        </w:numPr>
        <w:tabs>
          <w:tab w:val="left" w:pos="567"/>
          <w:tab w:val="left" w:pos="10348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D05F6">
        <w:rPr>
          <w:sz w:val="26"/>
          <w:szCs w:val="26"/>
        </w:rPr>
        <w:t xml:space="preserve">Увеличение количества библиографических записей на издания, хранящиеся в </w:t>
      </w:r>
      <w:proofErr w:type="gramStart"/>
      <w:r w:rsidRPr="009D05F6">
        <w:rPr>
          <w:sz w:val="26"/>
          <w:szCs w:val="26"/>
        </w:rPr>
        <w:t>библиотеках</w:t>
      </w:r>
      <w:proofErr w:type="gramEnd"/>
      <w:r w:rsidRPr="009D05F6">
        <w:rPr>
          <w:sz w:val="26"/>
          <w:szCs w:val="26"/>
        </w:rPr>
        <w:t xml:space="preserve"> Калужской области, в Сводном электронном каталоге библиотек России (по сравнению с предыдущим годом)</w:t>
      </w:r>
      <w:r w:rsidR="00135A65" w:rsidRPr="009D05F6">
        <w:rPr>
          <w:sz w:val="26"/>
          <w:szCs w:val="26"/>
        </w:rPr>
        <w:t>;</w:t>
      </w:r>
    </w:p>
    <w:p w:rsidR="005D0CBF" w:rsidRPr="009D05F6" w:rsidRDefault="005D0CBF" w:rsidP="00135A65">
      <w:pPr>
        <w:pStyle w:val="a3"/>
        <w:numPr>
          <w:ilvl w:val="0"/>
          <w:numId w:val="15"/>
        </w:numPr>
        <w:tabs>
          <w:tab w:val="left" w:pos="567"/>
          <w:tab w:val="left" w:pos="10348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Количество посещений государственных библиотек</w:t>
      </w:r>
      <w:r w:rsidR="00135A65" w:rsidRPr="009D05F6">
        <w:rPr>
          <w:sz w:val="26"/>
          <w:szCs w:val="26"/>
        </w:rPr>
        <w:t>;</w:t>
      </w:r>
    </w:p>
    <w:p w:rsidR="005D0CBF" w:rsidRPr="009D05F6" w:rsidRDefault="005D0CBF" w:rsidP="00135A65">
      <w:pPr>
        <w:pStyle w:val="a3"/>
        <w:numPr>
          <w:ilvl w:val="0"/>
          <w:numId w:val="15"/>
        </w:numPr>
        <w:tabs>
          <w:tab w:val="left" w:pos="567"/>
          <w:tab w:val="left" w:pos="10348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Количество документов библиотечного фонда государственных библиотек</w:t>
      </w:r>
      <w:r w:rsidR="00135A65" w:rsidRPr="009D05F6">
        <w:rPr>
          <w:sz w:val="26"/>
          <w:szCs w:val="26"/>
        </w:rPr>
        <w:t>;</w:t>
      </w:r>
    </w:p>
    <w:p w:rsidR="005D0CBF" w:rsidRPr="009D05F6" w:rsidRDefault="005D0CBF" w:rsidP="00135A65">
      <w:pPr>
        <w:pStyle w:val="a3"/>
        <w:numPr>
          <w:ilvl w:val="0"/>
          <w:numId w:val="15"/>
        </w:numPr>
        <w:tabs>
          <w:tab w:val="left" w:pos="567"/>
          <w:tab w:val="left" w:pos="10348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D05F6">
        <w:rPr>
          <w:sz w:val="26"/>
          <w:szCs w:val="26"/>
        </w:rPr>
        <w:t xml:space="preserve">Количество выставок, проводимых в государственных </w:t>
      </w:r>
      <w:proofErr w:type="gramStart"/>
      <w:r w:rsidRPr="009D05F6">
        <w:rPr>
          <w:sz w:val="26"/>
          <w:szCs w:val="26"/>
        </w:rPr>
        <w:t>музеях</w:t>
      </w:r>
      <w:proofErr w:type="gramEnd"/>
      <w:r w:rsidRPr="009D05F6">
        <w:rPr>
          <w:sz w:val="26"/>
          <w:szCs w:val="26"/>
        </w:rPr>
        <w:t xml:space="preserve"> Калужской области</w:t>
      </w:r>
      <w:r w:rsidR="00135A65" w:rsidRPr="009D05F6">
        <w:rPr>
          <w:sz w:val="26"/>
          <w:szCs w:val="26"/>
        </w:rPr>
        <w:t>;</w:t>
      </w:r>
    </w:p>
    <w:p w:rsidR="005D0CBF" w:rsidRPr="009D05F6" w:rsidRDefault="005D0CBF" w:rsidP="00135A65">
      <w:pPr>
        <w:pStyle w:val="a3"/>
        <w:numPr>
          <w:ilvl w:val="0"/>
          <w:numId w:val="15"/>
        </w:numPr>
        <w:tabs>
          <w:tab w:val="left" w:pos="567"/>
          <w:tab w:val="left" w:pos="10348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Количество музейных предметов основного фонда государственных музеев Калужской области</w:t>
      </w:r>
      <w:r w:rsidR="00135A65" w:rsidRPr="009D05F6">
        <w:rPr>
          <w:sz w:val="26"/>
          <w:szCs w:val="26"/>
        </w:rPr>
        <w:t>;</w:t>
      </w:r>
    </w:p>
    <w:p w:rsidR="005D0CBF" w:rsidRPr="009D05F6" w:rsidRDefault="005D0CBF" w:rsidP="00135A65">
      <w:pPr>
        <w:pStyle w:val="a3"/>
        <w:numPr>
          <w:ilvl w:val="0"/>
          <w:numId w:val="15"/>
        </w:numPr>
        <w:tabs>
          <w:tab w:val="left" w:pos="567"/>
          <w:tab w:val="left" w:pos="10348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Посещаемость музейных учреждений Калужской области</w:t>
      </w:r>
      <w:r w:rsidR="00135A65" w:rsidRPr="009D05F6">
        <w:rPr>
          <w:sz w:val="26"/>
          <w:szCs w:val="26"/>
        </w:rPr>
        <w:t>;</w:t>
      </w:r>
    </w:p>
    <w:p w:rsidR="005D0CBF" w:rsidRPr="009D05F6" w:rsidRDefault="005D0CBF" w:rsidP="00135A65">
      <w:pPr>
        <w:pStyle w:val="a3"/>
        <w:numPr>
          <w:ilvl w:val="0"/>
          <w:numId w:val="15"/>
        </w:numPr>
        <w:tabs>
          <w:tab w:val="left" w:pos="567"/>
          <w:tab w:val="left" w:pos="10348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Доля представленных (во всех формах) зрителю музейных предметов в общем количестве музейных предметов основного фонда</w:t>
      </w:r>
      <w:r w:rsidR="00135A65" w:rsidRPr="009D05F6">
        <w:rPr>
          <w:sz w:val="26"/>
          <w:szCs w:val="26"/>
        </w:rPr>
        <w:t>;</w:t>
      </w:r>
    </w:p>
    <w:p w:rsidR="005D0CBF" w:rsidRPr="009D05F6" w:rsidRDefault="005D0CBF" w:rsidP="00135A65">
      <w:pPr>
        <w:pStyle w:val="a3"/>
        <w:numPr>
          <w:ilvl w:val="0"/>
          <w:numId w:val="15"/>
        </w:numPr>
        <w:tabs>
          <w:tab w:val="left" w:pos="567"/>
          <w:tab w:val="left" w:pos="10348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D05F6">
        <w:rPr>
          <w:sz w:val="26"/>
          <w:szCs w:val="26"/>
        </w:rPr>
        <w:t xml:space="preserve">Количество культурно-массовых мероприятий, проведенных при методическом сопровождении ГБУК КО </w:t>
      </w:r>
      <w:r w:rsidR="009D05F6" w:rsidRPr="009D05F6">
        <w:rPr>
          <w:sz w:val="26"/>
          <w:szCs w:val="26"/>
        </w:rPr>
        <w:t>«</w:t>
      </w:r>
      <w:r w:rsidRPr="009D05F6">
        <w:rPr>
          <w:sz w:val="26"/>
          <w:szCs w:val="26"/>
        </w:rPr>
        <w:t>Калужский областной центр народного творчества</w:t>
      </w:r>
      <w:r w:rsidR="009D05F6" w:rsidRPr="009D05F6">
        <w:rPr>
          <w:sz w:val="26"/>
          <w:szCs w:val="26"/>
        </w:rPr>
        <w:t>»</w:t>
      </w:r>
      <w:r w:rsidR="00135A65" w:rsidRPr="009D05F6">
        <w:rPr>
          <w:sz w:val="26"/>
          <w:szCs w:val="26"/>
        </w:rPr>
        <w:t>;</w:t>
      </w:r>
    </w:p>
    <w:p w:rsidR="005D0CBF" w:rsidRPr="009D05F6" w:rsidRDefault="005D0CBF" w:rsidP="00135A65">
      <w:pPr>
        <w:pStyle w:val="a3"/>
        <w:numPr>
          <w:ilvl w:val="0"/>
          <w:numId w:val="15"/>
        </w:numPr>
        <w:tabs>
          <w:tab w:val="left" w:pos="567"/>
          <w:tab w:val="left" w:pos="10348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Увеличение численности участников культурно-досуговых мероприятий (по сравнению с предыдущим годом)</w:t>
      </w:r>
      <w:r w:rsidR="00135A65" w:rsidRPr="009D05F6">
        <w:rPr>
          <w:sz w:val="26"/>
          <w:szCs w:val="26"/>
        </w:rPr>
        <w:t>;</w:t>
      </w:r>
    </w:p>
    <w:p w:rsidR="005D0CBF" w:rsidRPr="009D05F6" w:rsidRDefault="005D0CBF" w:rsidP="00135A65">
      <w:pPr>
        <w:pStyle w:val="a3"/>
        <w:numPr>
          <w:ilvl w:val="0"/>
          <w:numId w:val="15"/>
        </w:numPr>
        <w:tabs>
          <w:tab w:val="left" w:pos="567"/>
          <w:tab w:val="left" w:pos="10348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D05F6">
        <w:rPr>
          <w:sz w:val="26"/>
          <w:szCs w:val="26"/>
        </w:rPr>
        <w:lastRenderedPageBreak/>
        <w:t xml:space="preserve">Количество подготовленных ГБУК КО </w:t>
      </w:r>
      <w:r w:rsidR="009D05F6" w:rsidRPr="009D05F6">
        <w:rPr>
          <w:sz w:val="26"/>
          <w:szCs w:val="26"/>
        </w:rPr>
        <w:t>«</w:t>
      </w:r>
      <w:r w:rsidRPr="009D05F6">
        <w:rPr>
          <w:sz w:val="26"/>
          <w:szCs w:val="26"/>
        </w:rPr>
        <w:t>Калужский областной центр народного творчества</w:t>
      </w:r>
      <w:r w:rsidR="009D05F6" w:rsidRPr="009D05F6">
        <w:rPr>
          <w:sz w:val="26"/>
          <w:szCs w:val="26"/>
        </w:rPr>
        <w:t>»</w:t>
      </w:r>
      <w:r w:rsidRPr="009D05F6">
        <w:rPr>
          <w:sz w:val="26"/>
          <w:szCs w:val="26"/>
        </w:rPr>
        <w:t xml:space="preserve"> информационно-методических материалов для учреждений культурно-досугового типа</w:t>
      </w:r>
      <w:r w:rsidR="00135A65" w:rsidRPr="009D05F6">
        <w:rPr>
          <w:sz w:val="26"/>
          <w:szCs w:val="26"/>
        </w:rPr>
        <w:t>;</w:t>
      </w:r>
    </w:p>
    <w:p w:rsidR="005D0CBF" w:rsidRPr="009D05F6" w:rsidRDefault="005D0CBF" w:rsidP="00135A65">
      <w:pPr>
        <w:pStyle w:val="a3"/>
        <w:numPr>
          <w:ilvl w:val="0"/>
          <w:numId w:val="15"/>
        </w:numPr>
        <w:tabs>
          <w:tab w:val="left" w:pos="567"/>
          <w:tab w:val="left" w:pos="10348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D05F6">
        <w:rPr>
          <w:sz w:val="26"/>
          <w:szCs w:val="26"/>
        </w:rPr>
        <w:t xml:space="preserve">Количество мероприятий, проведенных ГБУК КО </w:t>
      </w:r>
      <w:r w:rsidR="009D05F6" w:rsidRPr="009D05F6">
        <w:rPr>
          <w:sz w:val="26"/>
          <w:szCs w:val="26"/>
        </w:rPr>
        <w:t>«</w:t>
      </w:r>
      <w:proofErr w:type="gramStart"/>
      <w:r w:rsidRPr="009D05F6">
        <w:rPr>
          <w:sz w:val="26"/>
          <w:szCs w:val="26"/>
        </w:rPr>
        <w:t>Инновационный</w:t>
      </w:r>
      <w:proofErr w:type="gramEnd"/>
      <w:r w:rsidRPr="009D05F6">
        <w:rPr>
          <w:sz w:val="26"/>
          <w:szCs w:val="26"/>
        </w:rPr>
        <w:t xml:space="preserve"> культурный центр</w:t>
      </w:r>
      <w:r w:rsidR="009D05F6" w:rsidRPr="009D05F6">
        <w:rPr>
          <w:sz w:val="26"/>
          <w:szCs w:val="26"/>
        </w:rPr>
        <w:t>»</w:t>
      </w:r>
      <w:r w:rsidR="00135A65" w:rsidRPr="009D05F6">
        <w:rPr>
          <w:sz w:val="26"/>
          <w:szCs w:val="26"/>
        </w:rPr>
        <w:t>;</w:t>
      </w:r>
    </w:p>
    <w:p w:rsidR="005D0CBF" w:rsidRPr="009D05F6" w:rsidRDefault="005D0CBF" w:rsidP="00135A65">
      <w:pPr>
        <w:pStyle w:val="a3"/>
        <w:numPr>
          <w:ilvl w:val="0"/>
          <w:numId w:val="15"/>
        </w:numPr>
        <w:tabs>
          <w:tab w:val="left" w:pos="567"/>
          <w:tab w:val="left" w:pos="10348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Количество публичных показов спектаклей, проведенных силами государственных театров Калужской области</w:t>
      </w:r>
      <w:r w:rsidR="00135A65" w:rsidRPr="009D05F6">
        <w:rPr>
          <w:sz w:val="26"/>
          <w:szCs w:val="26"/>
        </w:rPr>
        <w:t>;</w:t>
      </w:r>
    </w:p>
    <w:p w:rsidR="005D0CBF" w:rsidRPr="009D05F6" w:rsidRDefault="005D0CBF" w:rsidP="00135A65">
      <w:pPr>
        <w:pStyle w:val="a3"/>
        <w:numPr>
          <w:ilvl w:val="0"/>
          <w:numId w:val="15"/>
        </w:numPr>
        <w:tabs>
          <w:tab w:val="left" w:pos="567"/>
          <w:tab w:val="left" w:pos="10348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Количество концертов, концертных программ, проведенных с участием собственных коллективов государственных концертных учреждений культуры Калужской области</w:t>
      </w:r>
      <w:r w:rsidR="00135A65" w:rsidRPr="009D05F6">
        <w:rPr>
          <w:sz w:val="26"/>
          <w:szCs w:val="26"/>
        </w:rPr>
        <w:t>;</w:t>
      </w:r>
    </w:p>
    <w:p w:rsidR="005D0CBF" w:rsidRPr="009D05F6" w:rsidRDefault="005D0CBF" w:rsidP="00135A65">
      <w:pPr>
        <w:pStyle w:val="a3"/>
        <w:numPr>
          <w:ilvl w:val="0"/>
          <w:numId w:val="15"/>
        </w:numPr>
        <w:tabs>
          <w:tab w:val="left" w:pos="567"/>
          <w:tab w:val="left" w:pos="10348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Количество посещений театрально-концертных мероприятий, проведенных силами государственных театрально-концертных организаций Калужской области</w:t>
      </w:r>
      <w:r w:rsidR="00135A65" w:rsidRPr="009D05F6">
        <w:rPr>
          <w:sz w:val="26"/>
          <w:szCs w:val="26"/>
        </w:rPr>
        <w:t>;</w:t>
      </w:r>
    </w:p>
    <w:p w:rsidR="005D0CBF" w:rsidRPr="009D05F6" w:rsidRDefault="005D0CBF" w:rsidP="00135A65">
      <w:pPr>
        <w:pStyle w:val="a3"/>
        <w:numPr>
          <w:ilvl w:val="0"/>
          <w:numId w:val="15"/>
        </w:numPr>
        <w:tabs>
          <w:tab w:val="left" w:pos="567"/>
          <w:tab w:val="left" w:pos="10348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D05F6">
        <w:rPr>
          <w:sz w:val="26"/>
          <w:szCs w:val="26"/>
        </w:rPr>
        <w:t xml:space="preserve">Доля выпускников профессиональных образовательных организаций сферы культуры, трудоустроившихся по полученной специальности и продолжающих </w:t>
      </w:r>
      <w:proofErr w:type="gramStart"/>
      <w:r w:rsidRPr="009D05F6">
        <w:rPr>
          <w:sz w:val="26"/>
          <w:szCs w:val="26"/>
        </w:rPr>
        <w:t>обучение по направлениям</w:t>
      </w:r>
      <w:proofErr w:type="gramEnd"/>
      <w:r w:rsidRPr="009D05F6">
        <w:rPr>
          <w:sz w:val="26"/>
          <w:szCs w:val="26"/>
        </w:rPr>
        <w:t xml:space="preserve"> подготовки</w:t>
      </w:r>
      <w:r w:rsidR="00135A65" w:rsidRPr="009D05F6">
        <w:rPr>
          <w:sz w:val="26"/>
          <w:szCs w:val="26"/>
        </w:rPr>
        <w:t>;</w:t>
      </w:r>
    </w:p>
    <w:p w:rsidR="005D0CBF" w:rsidRPr="009D05F6" w:rsidRDefault="005D0CBF" w:rsidP="00135A65">
      <w:pPr>
        <w:pStyle w:val="a3"/>
        <w:numPr>
          <w:ilvl w:val="0"/>
          <w:numId w:val="15"/>
        </w:numPr>
        <w:tabs>
          <w:tab w:val="left" w:pos="567"/>
          <w:tab w:val="left" w:pos="10348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Количество слушателей, ежегодно повышающих свою квалификацию по дополнительным профессиональным программам</w:t>
      </w:r>
      <w:r w:rsidR="00135A65" w:rsidRPr="009D05F6">
        <w:rPr>
          <w:sz w:val="26"/>
          <w:szCs w:val="26"/>
        </w:rPr>
        <w:t>;</w:t>
      </w:r>
    </w:p>
    <w:p w:rsidR="005D0CBF" w:rsidRPr="009D05F6" w:rsidRDefault="005D0CBF" w:rsidP="00135A65">
      <w:pPr>
        <w:pStyle w:val="a3"/>
        <w:numPr>
          <w:ilvl w:val="0"/>
          <w:numId w:val="15"/>
        </w:numPr>
        <w:tabs>
          <w:tab w:val="left" w:pos="567"/>
          <w:tab w:val="left" w:pos="10348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D05F6">
        <w:rPr>
          <w:sz w:val="26"/>
          <w:szCs w:val="26"/>
        </w:rPr>
        <w:t xml:space="preserve">Количество обучающихся в профессиональных образовательных </w:t>
      </w:r>
      <w:proofErr w:type="gramStart"/>
      <w:r w:rsidRPr="009D05F6">
        <w:rPr>
          <w:sz w:val="26"/>
          <w:szCs w:val="26"/>
        </w:rPr>
        <w:t>организациях</w:t>
      </w:r>
      <w:proofErr w:type="gramEnd"/>
      <w:r w:rsidRPr="009D05F6">
        <w:rPr>
          <w:sz w:val="26"/>
          <w:szCs w:val="26"/>
        </w:rPr>
        <w:t xml:space="preserve"> среднего профессионального образования в сфере культуры по программам среднего профессионального образования</w:t>
      </w:r>
      <w:r w:rsidR="00135A65" w:rsidRPr="009D05F6">
        <w:rPr>
          <w:sz w:val="26"/>
          <w:szCs w:val="26"/>
        </w:rPr>
        <w:t>;</w:t>
      </w:r>
    </w:p>
    <w:p w:rsidR="005D0CBF" w:rsidRPr="009D05F6" w:rsidRDefault="005D0CBF" w:rsidP="00135A65">
      <w:pPr>
        <w:pStyle w:val="a3"/>
        <w:numPr>
          <w:ilvl w:val="0"/>
          <w:numId w:val="15"/>
        </w:numPr>
        <w:tabs>
          <w:tab w:val="left" w:pos="567"/>
          <w:tab w:val="left" w:pos="10348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D05F6">
        <w:rPr>
          <w:sz w:val="26"/>
          <w:szCs w:val="26"/>
        </w:rPr>
        <w:t xml:space="preserve">Количество обучающихся в профессиональных образовательных </w:t>
      </w:r>
      <w:proofErr w:type="gramStart"/>
      <w:r w:rsidRPr="009D05F6">
        <w:rPr>
          <w:sz w:val="26"/>
          <w:szCs w:val="26"/>
        </w:rPr>
        <w:t>организациях</w:t>
      </w:r>
      <w:proofErr w:type="gramEnd"/>
      <w:r w:rsidRPr="009D05F6">
        <w:rPr>
          <w:sz w:val="26"/>
          <w:szCs w:val="26"/>
        </w:rPr>
        <w:t xml:space="preserve"> среднего профессионального образования в сфере культуры по программам дополнительного предпрофессионального образования</w:t>
      </w:r>
      <w:r w:rsidR="00135A65" w:rsidRPr="009D05F6">
        <w:rPr>
          <w:sz w:val="26"/>
          <w:szCs w:val="26"/>
        </w:rPr>
        <w:t>;</w:t>
      </w:r>
    </w:p>
    <w:p w:rsidR="005D0CBF" w:rsidRPr="009D05F6" w:rsidRDefault="005D0CBF" w:rsidP="00135A65">
      <w:pPr>
        <w:pStyle w:val="a3"/>
        <w:numPr>
          <w:ilvl w:val="0"/>
          <w:numId w:val="15"/>
        </w:numPr>
        <w:tabs>
          <w:tab w:val="left" w:pos="567"/>
          <w:tab w:val="left" w:pos="10348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Количество построенных зданий областных и муниципальных учреждений культуры в Калужской области</w:t>
      </w:r>
      <w:r w:rsidR="00135A65" w:rsidRPr="009D05F6">
        <w:rPr>
          <w:sz w:val="26"/>
          <w:szCs w:val="26"/>
        </w:rPr>
        <w:t>;</w:t>
      </w:r>
    </w:p>
    <w:p w:rsidR="005D0CBF" w:rsidRPr="009D05F6" w:rsidRDefault="005D0CBF" w:rsidP="00135A65">
      <w:pPr>
        <w:pStyle w:val="a3"/>
        <w:numPr>
          <w:ilvl w:val="0"/>
          <w:numId w:val="15"/>
        </w:numPr>
        <w:tabs>
          <w:tab w:val="left" w:pos="567"/>
          <w:tab w:val="left" w:pos="10348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Доля детей, обучающихся в детских школах искусств, в общей численности учащихся детей в Калужской области</w:t>
      </w:r>
      <w:r w:rsidR="00135A65" w:rsidRPr="009D05F6">
        <w:rPr>
          <w:sz w:val="26"/>
          <w:szCs w:val="26"/>
        </w:rPr>
        <w:t>;</w:t>
      </w:r>
    </w:p>
    <w:p w:rsidR="005D0CBF" w:rsidRPr="009D05F6" w:rsidRDefault="005D0CBF" w:rsidP="00135A65">
      <w:pPr>
        <w:pStyle w:val="a3"/>
        <w:numPr>
          <w:ilvl w:val="0"/>
          <w:numId w:val="15"/>
        </w:numPr>
        <w:tabs>
          <w:tab w:val="left" w:pos="567"/>
          <w:tab w:val="left" w:pos="10348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D05F6">
        <w:rPr>
          <w:sz w:val="26"/>
          <w:szCs w:val="26"/>
        </w:rPr>
        <w:t xml:space="preserve">Доля образовательных организаций сферы культуры, в </w:t>
      </w:r>
      <w:proofErr w:type="spellStart"/>
      <w:r w:rsidRPr="009D05F6">
        <w:rPr>
          <w:sz w:val="26"/>
          <w:szCs w:val="26"/>
        </w:rPr>
        <w:t>т.ч</w:t>
      </w:r>
      <w:proofErr w:type="spellEnd"/>
      <w:r w:rsidRPr="009D05F6">
        <w:rPr>
          <w:sz w:val="26"/>
          <w:szCs w:val="26"/>
        </w:rPr>
        <w:t>. детских школ искусств, оснащенных современным материально-техническим оборудованием (с учетом музыкальных инструментов), в общем количестве образовательных организаций сферы культуры</w:t>
      </w:r>
      <w:r w:rsidR="00135A65" w:rsidRPr="009D05F6">
        <w:rPr>
          <w:sz w:val="26"/>
          <w:szCs w:val="26"/>
        </w:rPr>
        <w:t>;</w:t>
      </w:r>
    </w:p>
    <w:p w:rsidR="005D0CBF" w:rsidRPr="009D05F6" w:rsidRDefault="005D0CBF" w:rsidP="00135A65">
      <w:pPr>
        <w:pStyle w:val="a3"/>
        <w:numPr>
          <w:ilvl w:val="0"/>
          <w:numId w:val="15"/>
        </w:numPr>
        <w:tabs>
          <w:tab w:val="left" w:pos="567"/>
          <w:tab w:val="left" w:pos="10348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Количество граждан, воспользовавшихся услугами муниципальных организаций культурно-досугового типа Калужской области.</w:t>
      </w:r>
    </w:p>
    <w:p w:rsidR="005E7F99" w:rsidRPr="009D05F6" w:rsidRDefault="005E7F99" w:rsidP="00992A8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D05F6">
        <w:rPr>
          <w:rFonts w:ascii="Times New Roman" w:hAnsi="Times New Roman"/>
          <w:i/>
          <w:sz w:val="26"/>
          <w:szCs w:val="26"/>
          <w:lang w:eastAsia="ru-RU"/>
        </w:rPr>
        <w:t xml:space="preserve">Сведения о показателях подпрограммы и их значениях указаны в </w:t>
      </w:r>
      <w:hyperlink r:id="rId7" w:history="1">
        <w:r w:rsidRPr="009D05F6">
          <w:rPr>
            <w:rFonts w:ascii="Times New Roman" w:hAnsi="Times New Roman"/>
            <w:i/>
            <w:sz w:val="26"/>
            <w:szCs w:val="26"/>
            <w:lang w:eastAsia="ru-RU"/>
          </w:rPr>
          <w:t>таблице</w:t>
        </w:r>
      </w:hyperlink>
      <w:r w:rsidRPr="009D05F6">
        <w:rPr>
          <w:rFonts w:ascii="Times New Roman" w:hAnsi="Times New Roman"/>
          <w:i/>
          <w:sz w:val="26"/>
          <w:szCs w:val="26"/>
          <w:lang w:eastAsia="ru-RU"/>
        </w:rPr>
        <w:t xml:space="preserve"> № 1. </w:t>
      </w:r>
    </w:p>
    <w:p w:rsidR="005E7F99" w:rsidRPr="009D05F6" w:rsidRDefault="005E7F99" w:rsidP="00992A8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E7F99" w:rsidRPr="009D05F6" w:rsidRDefault="005E7F99" w:rsidP="00992A8B">
      <w:pPr>
        <w:numPr>
          <w:ilvl w:val="0"/>
          <w:numId w:val="2"/>
        </w:numPr>
        <w:tabs>
          <w:tab w:val="clear" w:pos="1080"/>
          <w:tab w:val="num" w:pos="0"/>
          <w:tab w:val="left" w:pos="993"/>
          <w:tab w:val="left" w:pos="1020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D05F6">
        <w:rPr>
          <w:rFonts w:ascii="Times New Roman" w:hAnsi="Times New Roman"/>
          <w:b/>
          <w:sz w:val="26"/>
          <w:szCs w:val="26"/>
          <w:lang w:eastAsia="ru-RU"/>
        </w:rPr>
        <w:t>Перечень контрольных событий, выполненных и не выполненных (с указанием причин) в установленные сроки</w:t>
      </w:r>
    </w:p>
    <w:p w:rsidR="005E7F99" w:rsidRPr="009D05F6" w:rsidRDefault="005E7F99" w:rsidP="00992A8B">
      <w:pPr>
        <w:tabs>
          <w:tab w:val="num" w:pos="142"/>
          <w:tab w:val="left" w:pos="851"/>
          <w:tab w:val="left" w:pos="1020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D05F6">
        <w:rPr>
          <w:rFonts w:ascii="Times New Roman" w:hAnsi="Times New Roman"/>
          <w:sz w:val="26"/>
          <w:szCs w:val="26"/>
        </w:rPr>
        <w:t>Контрольные события по данной подпрограмме:</w:t>
      </w:r>
    </w:p>
    <w:p w:rsidR="00185028" w:rsidRPr="009D05F6" w:rsidRDefault="00FD6E77" w:rsidP="004E5931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9D05F6">
        <w:rPr>
          <w:sz w:val="26"/>
          <w:szCs w:val="26"/>
        </w:rPr>
        <w:t>с</w:t>
      </w:r>
      <w:r w:rsidRPr="009D05F6">
        <w:rPr>
          <w:rFonts w:ascii="Times New Roman" w:hAnsi="Times New Roman"/>
          <w:iCs/>
          <w:sz w:val="26"/>
          <w:szCs w:val="26"/>
          <w:lang w:eastAsia="ru-RU"/>
        </w:rPr>
        <w:t>троительство центра культурного развития в г. Тарусе –</w:t>
      </w:r>
      <w:r w:rsidR="004E5931" w:rsidRPr="009D05F6">
        <w:rPr>
          <w:rFonts w:ascii="Times New Roman" w:hAnsi="Times New Roman"/>
          <w:iCs/>
          <w:sz w:val="26"/>
          <w:szCs w:val="26"/>
          <w:lang w:eastAsia="ru-RU"/>
        </w:rPr>
        <w:t xml:space="preserve"> в</w:t>
      </w:r>
      <w:r w:rsidR="00185028" w:rsidRPr="009D05F6">
        <w:rPr>
          <w:rFonts w:ascii="Times New Roman" w:hAnsi="Times New Roman"/>
          <w:sz w:val="26"/>
          <w:szCs w:val="26"/>
        </w:rPr>
        <w:t>ыполнено.</w:t>
      </w:r>
    </w:p>
    <w:p w:rsidR="004E5931" w:rsidRPr="009D05F6" w:rsidRDefault="004E5931" w:rsidP="001850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proofErr w:type="gramStart"/>
      <w:r w:rsidRPr="009D05F6">
        <w:rPr>
          <w:rFonts w:ascii="Times New Roman" w:hAnsi="Times New Roman"/>
          <w:sz w:val="26"/>
          <w:szCs w:val="26"/>
        </w:rPr>
        <w:t>В 201</w:t>
      </w:r>
      <w:r w:rsidR="00185028" w:rsidRPr="009D05F6">
        <w:rPr>
          <w:rFonts w:ascii="Times New Roman" w:hAnsi="Times New Roman"/>
          <w:sz w:val="26"/>
          <w:szCs w:val="26"/>
        </w:rPr>
        <w:t>7</w:t>
      </w:r>
      <w:r w:rsidRPr="009D05F6">
        <w:rPr>
          <w:rFonts w:ascii="Times New Roman" w:hAnsi="Times New Roman"/>
          <w:sz w:val="26"/>
          <w:szCs w:val="26"/>
        </w:rPr>
        <w:t xml:space="preserve"> году министерством культуры и туризма Калужской области совместно с Министерством культуры Российской Федерации, министерством строительства и жилищно-коммунального хозяйства Калужской области завершена работа по строительству центра культурного развития в городе Тарусе -</w:t>
      </w:r>
      <w:r w:rsidRPr="009D05F6">
        <w:rPr>
          <w:rFonts w:ascii="Times New Roman" w:hAnsi="Times New Roman"/>
          <w:iCs/>
          <w:sz w:val="26"/>
          <w:szCs w:val="26"/>
          <w:lang w:eastAsia="ru-RU"/>
        </w:rPr>
        <w:t xml:space="preserve"> нового объекта для досуга, развития, получения новых знаний, который послужит на пользу как жителям Тарусы, так всей Калужской области.</w:t>
      </w:r>
      <w:proofErr w:type="gramEnd"/>
    </w:p>
    <w:p w:rsidR="005E7F99" w:rsidRPr="009D05F6" w:rsidRDefault="005E7F99" w:rsidP="00992A8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E7F99" w:rsidRPr="009D05F6" w:rsidRDefault="005E7F99" w:rsidP="00992A8B">
      <w:pPr>
        <w:numPr>
          <w:ilvl w:val="0"/>
          <w:numId w:val="2"/>
        </w:numPr>
        <w:tabs>
          <w:tab w:val="clear" w:pos="1080"/>
          <w:tab w:val="num" w:pos="0"/>
          <w:tab w:val="left" w:pos="993"/>
          <w:tab w:val="left" w:pos="1020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D05F6">
        <w:rPr>
          <w:rFonts w:ascii="Times New Roman" w:hAnsi="Times New Roman"/>
          <w:b/>
          <w:sz w:val="26"/>
          <w:szCs w:val="26"/>
          <w:lang w:eastAsia="ru-RU"/>
        </w:rPr>
        <w:t>Анализ факторов, повлиявших на ход реализации подпрограммы</w:t>
      </w:r>
    </w:p>
    <w:p w:rsidR="00ED3B2B" w:rsidRPr="009D05F6" w:rsidRDefault="004E5931" w:rsidP="00992A8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5F6">
        <w:rPr>
          <w:rFonts w:ascii="Times New Roman" w:hAnsi="Times New Roman"/>
          <w:sz w:val="26"/>
          <w:szCs w:val="26"/>
          <w:lang w:eastAsia="ru-RU"/>
        </w:rPr>
        <w:t>В 2017 году запланированные индикаторы на 2017 год были достигнуты.</w:t>
      </w:r>
    </w:p>
    <w:p w:rsidR="004E5931" w:rsidRPr="009D05F6" w:rsidRDefault="004E5931" w:rsidP="00992A8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E7F99" w:rsidRPr="009D05F6" w:rsidRDefault="005E7F99" w:rsidP="00992A8B">
      <w:pPr>
        <w:numPr>
          <w:ilvl w:val="0"/>
          <w:numId w:val="2"/>
        </w:numPr>
        <w:tabs>
          <w:tab w:val="clear" w:pos="1080"/>
          <w:tab w:val="num" w:pos="0"/>
          <w:tab w:val="left" w:pos="993"/>
          <w:tab w:val="left" w:pos="1020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D05F6">
        <w:rPr>
          <w:rFonts w:ascii="Times New Roman" w:hAnsi="Times New Roman"/>
          <w:b/>
          <w:sz w:val="26"/>
          <w:szCs w:val="26"/>
          <w:lang w:eastAsia="ru-RU"/>
        </w:rPr>
        <w:t xml:space="preserve">Использование бюджетных ассигнований и средств из иных источников, направленных на реализацию подпрограммы, в </w:t>
      </w:r>
      <w:proofErr w:type="gramStart"/>
      <w:r w:rsidRPr="009D05F6">
        <w:rPr>
          <w:rFonts w:ascii="Times New Roman" w:hAnsi="Times New Roman"/>
          <w:b/>
          <w:sz w:val="26"/>
          <w:szCs w:val="26"/>
          <w:lang w:eastAsia="ru-RU"/>
        </w:rPr>
        <w:t>разрезе</w:t>
      </w:r>
      <w:proofErr w:type="gramEnd"/>
      <w:r w:rsidRPr="009D05F6">
        <w:rPr>
          <w:rFonts w:ascii="Times New Roman" w:hAnsi="Times New Roman"/>
          <w:b/>
          <w:sz w:val="26"/>
          <w:szCs w:val="26"/>
          <w:lang w:eastAsia="ru-RU"/>
        </w:rPr>
        <w:t xml:space="preserve"> программных мероприятий</w:t>
      </w:r>
    </w:p>
    <w:p w:rsidR="00B8470D" w:rsidRPr="009D05F6" w:rsidRDefault="00B8470D" w:rsidP="00992A8B">
      <w:pPr>
        <w:tabs>
          <w:tab w:val="left" w:pos="993"/>
          <w:tab w:val="left" w:pos="1020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46CAB" w:rsidRPr="009D05F6" w:rsidRDefault="00E46CAB" w:rsidP="00992A8B">
      <w:pPr>
        <w:tabs>
          <w:tab w:val="left" w:pos="993"/>
          <w:tab w:val="left" w:pos="1020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5F6">
        <w:rPr>
          <w:rFonts w:ascii="Times New Roman" w:hAnsi="Times New Roman"/>
          <w:sz w:val="26"/>
          <w:szCs w:val="26"/>
          <w:lang w:eastAsia="ru-RU"/>
        </w:rPr>
        <w:t xml:space="preserve">На реализацию подпрограммы </w:t>
      </w:r>
      <w:r w:rsidR="00EF38A6" w:rsidRPr="009D05F6">
        <w:rPr>
          <w:rFonts w:ascii="Times New Roman" w:hAnsi="Times New Roman"/>
          <w:sz w:val="26"/>
          <w:szCs w:val="26"/>
          <w:lang w:eastAsia="ru-RU"/>
        </w:rPr>
        <w:t xml:space="preserve">израсходованы </w:t>
      </w:r>
      <w:r w:rsidRPr="009D05F6">
        <w:rPr>
          <w:rFonts w:ascii="Times New Roman" w:hAnsi="Times New Roman"/>
          <w:sz w:val="26"/>
          <w:szCs w:val="26"/>
          <w:lang w:eastAsia="ru-RU"/>
        </w:rPr>
        <w:t>средства областного</w:t>
      </w:r>
      <w:r w:rsidR="00B8470D" w:rsidRPr="009D05F6">
        <w:rPr>
          <w:rFonts w:ascii="Times New Roman" w:hAnsi="Times New Roman"/>
          <w:sz w:val="26"/>
          <w:szCs w:val="26"/>
          <w:lang w:eastAsia="ru-RU"/>
        </w:rPr>
        <w:t>, федерального и местных бюджетов</w:t>
      </w:r>
      <w:r w:rsidR="00EF38A6" w:rsidRPr="009D05F6">
        <w:rPr>
          <w:rFonts w:ascii="Times New Roman" w:hAnsi="Times New Roman"/>
          <w:sz w:val="26"/>
          <w:szCs w:val="26"/>
          <w:lang w:eastAsia="ru-RU"/>
        </w:rPr>
        <w:t xml:space="preserve">, в том числе: </w:t>
      </w:r>
    </w:p>
    <w:p w:rsidR="00B8470D" w:rsidRPr="009D05F6" w:rsidRDefault="00B8470D" w:rsidP="00992A8B">
      <w:pPr>
        <w:tabs>
          <w:tab w:val="left" w:pos="993"/>
          <w:tab w:val="left" w:pos="1020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5F6">
        <w:rPr>
          <w:rFonts w:ascii="Times New Roman" w:hAnsi="Times New Roman"/>
          <w:sz w:val="26"/>
          <w:szCs w:val="26"/>
          <w:lang w:eastAsia="ru-RU"/>
        </w:rPr>
        <w:t xml:space="preserve">Областной бюджет </w:t>
      </w:r>
      <w:r w:rsidR="00025322" w:rsidRPr="009D05F6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="00CF30C2" w:rsidRPr="009D05F6">
        <w:rPr>
          <w:rFonts w:ascii="Times New Roman" w:hAnsi="Times New Roman"/>
          <w:sz w:val="26"/>
          <w:szCs w:val="26"/>
          <w:lang w:eastAsia="ru-RU"/>
        </w:rPr>
        <w:t>581 694,14</w:t>
      </w:r>
      <w:r w:rsidR="00EF38A6" w:rsidRPr="009D05F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A3D0F" w:rsidRPr="009D05F6">
        <w:rPr>
          <w:rFonts w:ascii="Times New Roman" w:hAnsi="Times New Roman"/>
          <w:sz w:val="26"/>
          <w:szCs w:val="26"/>
          <w:lang w:eastAsia="ru-RU"/>
        </w:rPr>
        <w:t>тыс. руб.</w:t>
      </w:r>
    </w:p>
    <w:p w:rsidR="00B8470D" w:rsidRPr="009D05F6" w:rsidRDefault="00B8470D" w:rsidP="00992A8B">
      <w:pPr>
        <w:tabs>
          <w:tab w:val="left" w:pos="993"/>
          <w:tab w:val="left" w:pos="1020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5F6">
        <w:rPr>
          <w:rFonts w:ascii="Times New Roman" w:hAnsi="Times New Roman"/>
          <w:sz w:val="26"/>
          <w:szCs w:val="26"/>
          <w:lang w:eastAsia="ru-RU"/>
        </w:rPr>
        <w:t xml:space="preserve">Федеральный бюджет </w:t>
      </w:r>
      <w:r w:rsidR="00CF30C2" w:rsidRPr="009D05F6">
        <w:rPr>
          <w:rFonts w:ascii="Times New Roman" w:hAnsi="Times New Roman"/>
          <w:sz w:val="26"/>
          <w:szCs w:val="26"/>
          <w:lang w:eastAsia="ru-RU"/>
        </w:rPr>
        <w:t>10 760,20</w:t>
      </w:r>
      <w:r w:rsidR="00EF38A6" w:rsidRPr="009D05F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A3D0F" w:rsidRPr="009D05F6">
        <w:rPr>
          <w:rFonts w:ascii="Times New Roman" w:hAnsi="Times New Roman"/>
          <w:sz w:val="26"/>
          <w:szCs w:val="26"/>
          <w:lang w:eastAsia="ru-RU"/>
        </w:rPr>
        <w:t>тыс. руб.</w:t>
      </w:r>
    </w:p>
    <w:p w:rsidR="00B8470D" w:rsidRPr="009D05F6" w:rsidRDefault="00B8470D" w:rsidP="00992A8B">
      <w:pPr>
        <w:tabs>
          <w:tab w:val="left" w:pos="993"/>
          <w:tab w:val="left" w:pos="1020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5F6">
        <w:rPr>
          <w:rFonts w:ascii="Times New Roman" w:hAnsi="Times New Roman"/>
          <w:sz w:val="26"/>
          <w:szCs w:val="26"/>
          <w:lang w:eastAsia="ru-RU"/>
        </w:rPr>
        <w:t>Местный бюджет</w:t>
      </w:r>
      <w:r w:rsidR="007A3D0F" w:rsidRPr="009D05F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F30C2" w:rsidRPr="009D05F6">
        <w:rPr>
          <w:rFonts w:ascii="Times New Roman" w:hAnsi="Times New Roman"/>
          <w:sz w:val="26"/>
          <w:szCs w:val="26"/>
          <w:lang w:eastAsia="ru-RU"/>
        </w:rPr>
        <w:t>1 486,04</w:t>
      </w:r>
      <w:r w:rsidR="00EF38A6" w:rsidRPr="009D05F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A3D0F" w:rsidRPr="009D05F6">
        <w:rPr>
          <w:rFonts w:ascii="Times New Roman" w:hAnsi="Times New Roman"/>
          <w:sz w:val="26"/>
          <w:szCs w:val="26"/>
          <w:lang w:eastAsia="ru-RU"/>
        </w:rPr>
        <w:t>тыс. руб.</w:t>
      </w:r>
    </w:p>
    <w:p w:rsidR="00B8470D" w:rsidRPr="009D05F6" w:rsidRDefault="00B8470D" w:rsidP="00992A8B">
      <w:pPr>
        <w:tabs>
          <w:tab w:val="left" w:pos="993"/>
          <w:tab w:val="left" w:pos="1020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751D" w:rsidRPr="009D05F6" w:rsidRDefault="00B8470D" w:rsidP="00D22ADB">
      <w:pPr>
        <w:tabs>
          <w:tab w:val="left" w:pos="993"/>
          <w:tab w:val="left" w:pos="10206"/>
        </w:tabs>
        <w:spacing w:after="0" w:line="240" w:lineRule="auto"/>
        <w:ind w:firstLine="567"/>
        <w:contextualSpacing/>
        <w:jc w:val="both"/>
      </w:pPr>
      <w:r w:rsidRPr="009D05F6">
        <w:rPr>
          <w:rFonts w:ascii="Times New Roman" w:hAnsi="Times New Roman"/>
          <w:sz w:val="26"/>
          <w:szCs w:val="26"/>
          <w:lang w:eastAsia="ru-RU"/>
        </w:rPr>
        <w:t xml:space="preserve">Наибольший объем средств областного бюджета направлен </w:t>
      </w:r>
      <w:proofErr w:type="gramStart"/>
      <w:r w:rsidRPr="009D05F6"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 w:rsidR="000A751D" w:rsidRPr="009D05F6">
        <w:t>:</w:t>
      </w:r>
    </w:p>
    <w:p w:rsidR="001439CD" w:rsidRPr="009D05F6" w:rsidRDefault="00BA14BE" w:rsidP="001439CD">
      <w:pPr>
        <w:pStyle w:val="a3"/>
        <w:numPr>
          <w:ilvl w:val="0"/>
          <w:numId w:val="20"/>
        </w:numPr>
        <w:tabs>
          <w:tab w:val="left" w:pos="993"/>
          <w:tab w:val="left" w:pos="10206"/>
        </w:tabs>
        <w:ind w:left="0" w:firstLine="567"/>
        <w:jc w:val="both"/>
        <w:rPr>
          <w:sz w:val="26"/>
          <w:szCs w:val="26"/>
        </w:rPr>
      </w:pPr>
      <w:r w:rsidRPr="009D05F6">
        <w:rPr>
          <w:sz w:val="26"/>
          <w:szCs w:val="26"/>
        </w:rPr>
        <w:t xml:space="preserve">ремонтно-реставрационные и монтажные работы в </w:t>
      </w:r>
      <w:proofErr w:type="gramStart"/>
      <w:r w:rsidRPr="009D05F6">
        <w:rPr>
          <w:sz w:val="26"/>
          <w:szCs w:val="26"/>
        </w:rPr>
        <w:t>здании</w:t>
      </w:r>
      <w:proofErr w:type="gramEnd"/>
      <w:r w:rsidRPr="009D05F6">
        <w:rPr>
          <w:sz w:val="26"/>
          <w:szCs w:val="26"/>
        </w:rPr>
        <w:t xml:space="preserve"> информационно-образовательного и выставочного центра ГБУК КО «Калужский музей изобразительных искусств», расположенного по адресу:</w:t>
      </w:r>
      <w:r w:rsidR="001439CD" w:rsidRPr="009D05F6">
        <w:rPr>
          <w:sz w:val="26"/>
          <w:szCs w:val="26"/>
        </w:rPr>
        <w:t xml:space="preserve"> г. Калуга, ул. Ленина, д. 103;</w:t>
      </w:r>
    </w:p>
    <w:p w:rsidR="001439CD" w:rsidRPr="009D05F6" w:rsidRDefault="00BA14BE" w:rsidP="001439CD">
      <w:pPr>
        <w:pStyle w:val="a3"/>
        <w:numPr>
          <w:ilvl w:val="0"/>
          <w:numId w:val="20"/>
        </w:numPr>
        <w:tabs>
          <w:tab w:val="left" w:pos="993"/>
          <w:tab w:val="left" w:pos="10206"/>
        </w:tabs>
        <w:ind w:left="0" w:firstLine="567"/>
        <w:jc w:val="both"/>
        <w:rPr>
          <w:sz w:val="26"/>
          <w:szCs w:val="26"/>
        </w:rPr>
      </w:pPr>
      <w:r w:rsidRPr="009D05F6">
        <w:rPr>
          <w:sz w:val="26"/>
          <w:szCs w:val="26"/>
        </w:rPr>
        <w:t xml:space="preserve">приобретение автомобиля для ГБУК КО </w:t>
      </w:r>
      <w:r w:rsidR="009D05F6" w:rsidRPr="009D05F6">
        <w:rPr>
          <w:sz w:val="26"/>
          <w:szCs w:val="26"/>
        </w:rPr>
        <w:t>«</w:t>
      </w:r>
      <w:r w:rsidRPr="009D05F6">
        <w:rPr>
          <w:sz w:val="26"/>
          <w:szCs w:val="26"/>
        </w:rPr>
        <w:t>Калужский областн</w:t>
      </w:r>
      <w:r w:rsidR="001439CD" w:rsidRPr="009D05F6">
        <w:rPr>
          <w:sz w:val="26"/>
          <w:szCs w:val="26"/>
        </w:rPr>
        <w:t>ой центр народного творчества</w:t>
      </w:r>
      <w:r w:rsidR="009D05F6" w:rsidRPr="009D05F6">
        <w:rPr>
          <w:sz w:val="26"/>
          <w:szCs w:val="26"/>
        </w:rPr>
        <w:t>»</w:t>
      </w:r>
      <w:r w:rsidR="001439CD" w:rsidRPr="009D05F6">
        <w:rPr>
          <w:sz w:val="26"/>
          <w:szCs w:val="26"/>
        </w:rPr>
        <w:t>;</w:t>
      </w:r>
    </w:p>
    <w:p w:rsidR="001439CD" w:rsidRPr="009D05F6" w:rsidRDefault="00BA14BE" w:rsidP="001439CD">
      <w:pPr>
        <w:pStyle w:val="a3"/>
        <w:numPr>
          <w:ilvl w:val="0"/>
          <w:numId w:val="20"/>
        </w:numPr>
        <w:tabs>
          <w:tab w:val="left" w:pos="993"/>
          <w:tab w:val="left" w:pos="10206"/>
        </w:tabs>
        <w:ind w:left="0" w:firstLine="567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приобретение сценического, звукового и светового оборудования для открытых концертных площадок ГАУК КО «Калужская областная филармония»;</w:t>
      </w:r>
    </w:p>
    <w:p w:rsidR="001439CD" w:rsidRPr="009D05F6" w:rsidRDefault="00BA14BE" w:rsidP="001439CD">
      <w:pPr>
        <w:pStyle w:val="a3"/>
        <w:numPr>
          <w:ilvl w:val="0"/>
          <w:numId w:val="20"/>
        </w:numPr>
        <w:tabs>
          <w:tab w:val="left" w:pos="993"/>
          <w:tab w:val="left" w:pos="10206"/>
        </w:tabs>
        <w:ind w:left="0" w:firstLine="567"/>
        <w:jc w:val="both"/>
        <w:rPr>
          <w:sz w:val="26"/>
          <w:szCs w:val="26"/>
        </w:rPr>
      </w:pPr>
      <w:r w:rsidRPr="009D05F6">
        <w:rPr>
          <w:sz w:val="26"/>
          <w:szCs w:val="26"/>
        </w:rPr>
        <w:t xml:space="preserve">приобретение оборудования ГБУК КО </w:t>
      </w:r>
      <w:r w:rsidR="009D05F6" w:rsidRPr="009D05F6">
        <w:rPr>
          <w:sz w:val="26"/>
          <w:szCs w:val="26"/>
        </w:rPr>
        <w:t>«</w:t>
      </w:r>
      <w:proofErr w:type="gramStart"/>
      <w:r w:rsidRPr="009D05F6">
        <w:rPr>
          <w:sz w:val="26"/>
          <w:szCs w:val="26"/>
        </w:rPr>
        <w:t>Инновационный</w:t>
      </w:r>
      <w:proofErr w:type="gramEnd"/>
      <w:r w:rsidRPr="009D05F6">
        <w:rPr>
          <w:sz w:val="26"/>
          <w:szCs w:val="26"/>
        </w:rPr>
        <w:t xml:space="preserve"> культурный цен</w:t>
      </w:r>
      <w:r w:rsidR="001439CD" w:rsidRPr="009D05F6">
        <w:rPr>
          <w:sz w:val="26"/>
          <w:szCs w:val="26"/>
        </w:rPr>
        <w:t>тр</w:t>
      </w:r>
      <w:r w:rsidR="009D05F6" w:rsidRPr="009D05F6">
        <w:rPr>
          <w:sz w:val="26"/>
          <w:szCs w:val="26"/>
        </w:rPr>
        <w:t>»</w:t>
      </w:r>
      <w:r w:rsidR="001439CD" w:rsidRPr="009D05F6">
        <w:rPr>
          <w:sz w:val="26"/>
          <w:szCs w:val="26"/>
        </w:rPr>
        <w:t xml:space="preserve"> для проведения конференций;</w:t>
      </w:r>
    </w:p>
    <w:p w:rsidR="00B227D8" w:rsidRPr="009D05F6" w:rsidRDefault="00BA14BE" w:rsidP="001439CD">
      <w:pPr>
        <w:pStyle w:val="a3"/>
        <w:numPr>
          <w:ilvl w:val="0"/>
          <w:numId w:val="20"/>
        </w:numPr>
        <w:tabs>
          <w:tab w:val="left" w:pos="993"/>
          <w:tab w:val="left" w:pos="10206"/>
        </w:tabs>
        <w:ind w:left="0" w:firstLine="567"/>
        <w:jc w:val="both"/>
        <w:rPr>
          <w:sz w:val="26"/>
          <w:szCs w:val="26"/>
        </w:rPr>
      </w:pPr>
      <w:r w:rsidRPr="009D05F6">
        <w:rPr>
          <w:sz w:val="26"/>
          <w:szCs w:val="26"/>
        </w:rPr>
        <w:t xml:space="preserve">инженерно-инструментальное обследование и разработку научно-проектной документации для реставрации и приспособления объекта культурного наследия </w:t>
      </w:r>
      <w:r w:rsidR="009D05F6" w:rsidRPr="009D05F6">
        <w:rPr>
          <w:sz w:val="26"/>
          <w:szCs w:val="26"/>
        </w:rPr>
        <w:t>«</w:t>
      </w:r>
      <w:r w:rsidRPr="009D05F6">
        <w:rPr>
          <w:sz w:val="26"/>
          <w:szCs w:val="26"/>
        </w:rPr>
        <w:t>Здание магазина Игнатовых</w:t>
      </w:r>
      <w:r w:rsidR="009D05F6" w:rsidRPr="009D05F6">
        <w:rPr>
          <w:sz w:val="26"/>
          <w:szCs w:val="26"/>
        </w:rPr>
        <w:t>»</w:t>
      </w:r>
      <w:r w:rsidRPr="009D05F6">
        <w:rPr>
          <w:sz w:val="26"/>
          <w:szCs w:val="26"/>
        </w:rPr>
        <w:t>, расположенного по адресу: г. Калуга, ул. Ленина, д. 103,</w:t>
      </w:r>
      <w:r w:rsidR="00B227D8" w:rsidRPr="009D05F6">
        <w:rPr>
          <w:sz w:val="26"/>
          <w:szCs w:val="26"/>
        </w:rPr>
        <w:t xml:space="preserve"> под современное использование;</w:t>
      </w:r>
    </w:p>
    <w:p w:rsidR="00B227D8" w:rsidRPr="009D05F6" w:rsidRDefault="00BA14BE" w:rsidP="001439CD">
      <w:pPr>
        <w:pStyle w:val="a3"/>
        <w:numPr>
          <w:ilvl w:val="0"/>
          <w:numId w:val="20"/>
        </w:numPr>
        <w:tabs>
          <w:tab w:val="left" w:pos="993"/>
          <w:tab w:val="left" w:pos="10206"/>
        </w:tabs>
        <w:ind w:left="0" w:firstLine="567"/>
        <w:jc w:val="both"/>
        <w:rPr>
          <w:sz w:val="26"/>
          <w:szCs w:val="26"/>
        </w:rPr>
      </w:pPr>
      <w:r w:rsidRPr="009D05F6">
        <w:rPr>
          <w:sz w:val="26"/>
          <w:szCs w:val="26"/>
        </w:rPr>
        <w:t xml:space="preserve">научно-проектные работы по объекту культурного наследия (памятнику истории и культуры) федерального значения </w:t>
      </w:r>
      <w:r w:rsidR="009D05F6" w:rsidRPr="009D05F6">
        <w:rPr>
          <w:sz w:val="26"/>
          <w:szCs w:val="26"/>
        </w:rPr>
        <w:t>«</w:t>
      </w:r>
      <w:r w:rsidRPr="009D05F6">
        <w:rPr>
          <w:sz w:val="26"/>
          <w:szCs w:val="26"/>
        </w:rPr>
        <w:t xml:space="preserve">Палаты </w:t>
      </w:r>
      <w:proofErr w:type="spellStart"/>
      <w:r w:rsidRPr="009D05F6">
        <w:rPr>
          <w:sz w:val="26"/>
          <w:szCs w:val="26"/>
        </w:rPr>
        <w:t>Торубаева</w:t>
      </w:r>
      <w:proofErr w:type="spellEnd"/>
      <w:r w:rsidRPr="009D05F6">
        <w:rPr>
          <w:sz w:val="26"/>
          <w:szCs w:val="26"/>
        </w:rPr>
        <w:t xml:space="preserve"> и ворота, XVIII в.</w:t>
      </w:r>
      <w:r w:rsidR="009D05F6" w:rsidRPr="009D05F6">
        <w:rPr>
          <w:sz w:val="26"/>
          <w:szCs w:val="26"/>
        </w:rPr>
        <w:t>»</w:t>
      </w:r>
      <w:r w:rsidRPr="009D05F6">
        <w:rPr>
          <w:sz w:val="26"/>
          <w:szCs w:val="26"/>
        </w:rPr>
        <w:t>, расположенного по адресу: г. Калуга, пе</w:t>
      </w:r>
      <w:r w:rsidR="00B227D8" w:rsidRPr="009D05F6">
        <w:rPr>
          <w:sz w:val="26"/>
          <w:szCs w:val="26"/>
        </w:rPr>
        <w:t xml:space="preserve">р. 2-ой </w:t>
      </w:r>
      <w:proofErr w:type="gramStart"/>
      <w:r w:rsidR="00B227D8" w:rsidRPr="009D05F6">
        <w:rPr>
          <w:sz w:val="26"/>
          <w:szCs w:val="26"/>
        </w:rPr>
        <w:t>Красноармейский</w:t>
      </w:r>
      <w:proofErr w:type="gramEnd"/>
      <w:r w:rsidR="00B227D8" w:rsidRPr="009D05F6">
        <w:rPr>
          <w:sz w:val="26"/>
          <w:szCs w:val="26"/>
        </w:rPr>
        <w:t>, д. 10;</w:t>
      </w:r>
    </w:p>
    <w:p w:rsidR="00B227D8" w:rsidRPr="009D05F6" w:rsidRDefault="00BA14BE" w:rsidP="001439CD">
      <w:pPr>
        <w:pStyle w:val="a3"/>
        <w:numPr>
          <w:ilvl w:val="0"/>
          <w:numId w:val="20"/>
        </w:numPr>
        <w:tabs>
          <w:tab w:val="left" w:pos="993"/>
          <w:tab w:val="left" w:pos="10206"/>
        </w:tabs>
        <w:ind w:left="0" w:firstLine="567"/>
        <w:jc w:val="both"/>
        <w:rPr>
          <w:sz w:val="26"/>
          <w:szCs w:val="26"/>
        </w:rPr>
      </w:pPr>
      <w:r w:rsidRPr="009D05F6">
        <w:rPr>
          <w:sz w:val="26"/>
          <w:szCs w:val="26"/>
        </w:rPr>
        <w:t xml:space="preserve">капитальный ремонт кровли зданий (строение 1 и строение 2) </w:t>
      </w:r>
      <w:r w:rsidR="009D05F6" w:rsidRPr="009D05F6">
        <w:rPr>
          <w:sz w:val="26"/>
          <w:szCs w:val="26"/>
        </w:rPr>
        <w:t xml:space="preserve">                         </w:t>
      </w:r>
      <w:r w:rsidRPr="009D05F6">
        <w:rPr>
          <w:sz w:val="26"/>
          <w:szCs w:val="26"/>
        </w:rPr>
        <w:t>ГАУК КО «Калужская областная филармония», расположенных по адресу: г. Калуга, ул. Ленина, д. 60;</w:t>
      </w:r>
    </w:p>
    <w:p w:rsidR="00B227D8" w:rsidRPr="009D05F6" w:rsidRDefault="00BA14BE" w:rsidP="001439CD">
      <w:pPr>
        <w:pStyle w:val="a3"/>
        <w:numPr>
          <w:ilvl w:val="0"/>
          <w:numId w:val="20"/>
        </w:numPr>
        <w:tabs>
          <w:tab w:val="left" w:pos="993"/>
          <w:tab w:val="left" w:pos="10206"/>
        </w:tabs>
        <w:ind w:left="0" w:firstLine="567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приобретение и установку стилизованного комплекса на внутренней терри</w:t>
      </w:r>
      <w:r w:rsidR="00B227D8" w:rsidRPr="009D05F6">
        <w:rPr>
          <w:sz w:val="26"/>
          <w:szCs w:val="26"/>
        </w:rPr>
        <w:t xml:space="preserve">тории ансамбля </w:t>
      </w:r>
      <w:r w:rsidR="009D05F6" w:rsidRPr="009D05F6">
        <w:rPr>
          <w:sz w:val="26"/>
          <w:szCs w:val="26"/>
        </w:rPr>
        <w:t>«</w:t>
      </w:r>
      <w:r w:rsidR="00B227D8" w:rsidRPr="009D05F6">
        <w:rPr>
          <w:sz w:val="26"/>
          <w:szCs w:val="26"/>
        </w:rPr>
        <w:t>Гостиный двор</w:t>
      </w:r>
      <w:r w:rsidR="009D05F6" w:rsidRPr="009D05F6">
        <w:rPr>
          <w:sz w:val="26"/>
          <w:szCs w:val="26"/>
        </w:rPr>
        <w:t>»</w:t>
      </w:r>
      <w:r w:rsidR="00B227D8" w:rsidRPr="009D05F6">
        <w:rPr>
          <w:sz w:val="26"/>
          <w:szCs w:val="26"/>
        </w:rPr>
        <w:t>;</w:t>
      </w:r>
    </w:p>
    <w:p w:rsidR="00BA14BE" w:rsidRPr="009D05F6" w:rsidRDefault="00BA14BE" w:rsidP="001439CD">
      <w:pPr>
        <w:pStyle w:val="a3"/>
        <w:numPr>
          <w:ilvl w:val="0"/>
          <w:numId w:val="20"/>
        </w:numPr>
        <w:tabs>
          <w:tab w:val="left" w:pos="993"/>
          <w:tab w:val="left" w:pos="10206"/>
        </w:tabs>
        <w:ind w:left="0" w:firstLine="567"/>
        <w:jc w:val="both"/>
        <w:rPr>
          <w:sz w:val="26"/>
          <w:szCs w:val="26"/>
        </w:rPr>
      </w:pPr>
      <w:proofErr w:type="spellStart"/>
      <w:r w:rsidRPr="009D05F6">
        <w:rPr>
          <w:sz w:val="26"/>
          <w:szCs w:val="26"/>
        </w:rPr>
        <w:t>софинансирование</w:t>
      </w:r>
      <w:proofErr w:type="spellEnd"/>
      <w:r w:rsidRPr="009D05F6">
        <w:rPr>
          <w:sz w:val="26"/>
          <w:szCs w:val="26"/>
        </w:rPr>
        <w:t xml:space="preserve"> расходных обязательств, связанных с обеспечением муниципальных учреждений культуры автотранспортом для выездного обслуживания населения в сфере культуры.</w:t>
      </w:r>
    </w:p>
    <w:p w:rsidR="00BA14BE" w:rsidRPr="009D05F6" w:rsidRDefault="00BA14BE" w:rsidP="00D22ADB">
      <w:pPr>
        <w:tabs>
          <w:tab w:val="left" w:pos="993"/>
          <w:tab w:val="left" w:pos="1020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D22ADB" w:rsidRPr="009D05F6" w:rsidRDefault="00D22ADB" w:rsidP="00D22ADB">
      <w:pPr>
        <w:tabs>
          <w:tab w:val="left" w:pos="993"/>
          <w:tab w:val="left" w:pos="1020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5F6">
        <w:rPr>
          <w:rFonts w:ascii="Times New Roman" w:hAnsi="Times New Roman"/>
          <w:sz w:val="26"/>
          <w:szCs w:val="26"/>
          <w:lang w:eastAsia="ru-RU"/>
        </w:rPr>
        <w:t xml:space="preserve">Средства федерального бюджета направлены </w:t>
      </w:r>
      <w:proofErr w:type="gramStart"/>
      <w:r w:rsidRPr="009D05F6"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 w:rsidRPr="009D05F6">
        <w:rPr>
          <w:sz w:val="26"/>
          <w:szCs w:val="26"/>
        </w:rPr>
        <w:t>:</w:t>
      </w:r>
    </w:p>
    <w:p w:rsidR="003B523F" w:rsidRPr="009D05F6" w:rsidRDefault="00D22ADB" w:rsidP="003B523F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0206"/>
        </w:tabs>
        <w:ind w:left="0" w:firstLine="0"/>
        <w:jc w:val="both"/>
        <w:rPr>
          <w:sz w:val="26"/>
          <w:szCs w:val="26"/>
        </w:rPr>
      </w:pPr>
      <w:r w:rsidRPr="009D05F6">
        <w:rPr>
          <w:sz w:val="26"/>
          <w:szCs w:val="26"/>
        </w:rPr>
        <w:t xml:space="preserve">проведение мероприятий по подключению общедоступных библиотек Калужской области к сети Интернет и развитие системы библиотечного дела с учетом задачи расширения информационных технологий и оцифровки </w:t>
      </w:r>
      <w:r w:rsidR="003B523F" w:rsidRPr="009D05F6">
        <w:rPr>
          <w:sz w:val="26"/>
          <w:szCs w:val="26"/>
        </w:rPr>
        <w:t>–</w:t>
      </w:r>
      <w:r w:rsidRPr="009D05F6">
        <w:rPr>
          <w:sz w:val="26"/>
          <w:szCs w:val="26"/>
        </w:rPr>
        <w:t xml:space="preserve"> </w:t>
      </w:r>
      <w:r w:rsidR="003B523F" w:rsidRPr="009D05F6">
        <w:rPr>
          <w:sz w:val="26"/>
          <w:szCs w:val="26"/>
        </w:rPr>
        <w:t>284,70 тыс. руб.</w:t>
      </w:r>
      <w:r w:rsidRPr="009D05F6">
        <w:rPr>
          <w:sz w:val="26"/>
          <w:szCs w:val="26"/>
        </w:rPr>
        <w:t>;</w:t>
      </w:r>
    </w:p>
    <w:p w:rsidR="00D22ADB" w:rsidRPr="009D05F6" w:rsidRDefault="00D22ADB" w:rsidP="003B523F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0206"/>
        </w:tabs>
        <w:ind w:left="0" w:firstLine="0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комплектование книжных фондов библиотек муниципальных образований</w:t>
      </w:r>
      <w:r w:rsidR="003B523F" w:rsidRPr="009D05F6">
        <w:rPr>
          <w:sz w:val="26"/>
          <w:szCs w:val="26"/>
        </w:rPr>
        <w:t xml:space="preserve"> – 287,00 тыс. руб.</w:t>
      </w:r>
      <w:r w:rsidRPr="009D05F6">
        <w:rPr>
          <w:sz w:val="26"/>
          <w:szCs w:val="26"/>
        </w:rPr>
        <w:t>;</w:t>
      </w:r>
    </w:p>
    <w:p w:rsidR="00D22ADB" w:rsidRPr="009D05F6" w:rsidRDefault="00D22ADB" w:rsidP="003B523F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0206"/>
        </w:tabs>
        <w:ind w:left="0" w:firstLine="0"/>
        <w:jc w:val="both"/>
        <w:rPr>
          <w:sz w:val="26"/>
          <w:szCs w:val="26"/>
        </w:rPr>
      </w:pPr>
      <w:r w:rsidRPr="009D05F6">
        <w:rPr>
          <w:sz w:val="26"/>
          <w:szCs w:val="26"/>
        </w:rPr>
        <w:t>укрепление материально-технической базы и оснащение оборудованием детских школ искусств</w:t>
      </w:r>
      <w:r w:rsidR="003B523F" w:rsidRPr="009D05F6">
        <w:rPr>
          <w:sz w:val="26"/>
          <w:szCs w:val="26"/>
        </w:rPr>
        <w:t xml:space="preserve"> 239,50 тыс. руб.</w:t>
      </w:r>
      <w:r w:rsidRPr="009D05F6">
        <w:rPr>
          <w:sz w:val="26"/>
          <w:szCs w:val="26"/>
        </w:rPr>
        <w:t>;</w:t>
      </w:r>
    </w:p>
    <w:p w:rsidR="00D22ADB" w:rsidRPr="009D05F6" w:rsidRDefault="00D22ADB" w:rsidP="003B523F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0206"/>
        </w:tabs>
        <w:ind w:left="0" w:firstLine="0"/>
        <w:jc w:val="both"/>
        <w:rPr>
          <w:sz w:val="26"/>
          <w:szCs w:val="26"/>
        </w:rPr>
      </w:pPr>
      <w:r w:rsidRPr="009D05F6">
        <w:rPr>
          <w:sz w:val="26"/>
          <w:szCs w:val="26"/>
        </w:rPr>
        <w:t xml:space="preserve">поддержку </w:t>
      </w:r>
      <w:proofErr w:type="gramStart"/>
      <w:r w:rsidRPr="009D05F6">
        <w:rPr>
          <w:sz w:val="26"/>
          <w:szCs w:val="26"/>
        </w:rPr>
        <w:t>творческой</w:t>
      </w:r>
      <w:proofErr w:type="gramEnd"/>
      <w:r w:rsidRPr="009D05F6">
        <w:rPr>
          <w:sz w:val="26"/>
          <w:szCs w:val="26"/>
        </w:rPr>
        <w:t xml:space="preserve"> деятельности и техническое оснащение детских и кукольных театров</w:t>
      </w:r>
      <w:r w:rsidR="003B523F" w:rsidRPr="009D05F6">
        <w:rPr>
          <w:sz w:val="26"/>
          <w:szCs w:val="26"/>
        </w:rPr>
        <w:t xml:space="preserve"> – 2 552,20 тыс. руб.</w:t>
      </w:r>
      <w:r w:rsidRPr="009D05F6">
        <w:rPr>
          <w:sz w:val="26"/>
          <w:szCs w:val="26"/>
        </w:rPr>
        <w:t>;</w:t>
      </w:r>
    </w:p>
    <w:p w:rsidR="003B523F" w:rsidRPr="009D05F6" w:rsidRDefault="00D22ADB" w:rsidP="003B523F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0206"/>
        </w:tabs>
        <w:ind w:left="0" w:firstLine="0"/>
        <w:jc w:val="both"/>
        <w:rPr>
          <w:sz w:val="26"/>
          <w:szCs w:val="26"/>
        </w:rPr>
      </w:pPr>
      <w:bookmarkStart w:id="0" w:name="_GoBack"/>
      <w:r w:rsidRPr="009D05F6">
        <w:rPr>
          <w:sz w:val="26"/>
          <w:szCs w:val="26"/>
        </w:rPr>
        <w:t>приобретение специализированного автотранспорта</w:t>
      </w:r>
      <w:r w:rsidR="003B523F" w:rsidRPr="009D05F6">
        <w:rPr>
          <w:sz w:val="26"/>
          <w:szCs w:val="26"/>
        </w:rPr>
        <w:t xml:space="preserve"> – 3 580,00 тыс. руб.</w:t>
      </w:r>
      <w:r w:rsidRPr="009D05F6">
        <w:rPr>
          <w:sz w:val="26"/>
          <w:szCs w:val="26"/>
        </w:rPr>
        <w:t>;</w:t>
      </w:r>
      <w:bookmarkEnd w:id="0"/>
    </w:p>
    <w:p w:rsidR="003B523F" w:rsidRPr="009D05F6" w:rsidRDefault="003B523F" w:rsidP="003B523F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0206"/>
        </w:tabs>
        <w:ind w:left="0" w:firstLine="0"/>
        <w:jc w:val="both"/>
        <w:rPr>
          <w:sz w:val="26"/>
          <w:szCs w:val="26"/>
        </w:rPr>
      </w:pPr>
      <w:r w:rsidRPr="009D05F6">
        <w:rPr>
          <w:sz w:val="26"/>
          <w:szCs w:val="26"/>
        </w:rPr>
        <w:lastRenderedPageBreak/>
        <w:t>мероприяти</w:t>
      </w:r>
      <w:r w:rsidR="00A95EE9" w:rsidRPr="009D05F6">
        <w:rPr>
          <w:sz w:val="26"/>
          <w:szCs w:val="26"/>
        </w:rPr>
        <w:t>я</w:t>
      </w:r>
      <w:r w:rsidRPr="009D05F6">
        <w:rPr>
          <w:sz w:val="26"/>
          <w:szCs w:val="26"/>
        </w:rPr>
        <w:t xml:space="preserve"> по созданию инновационного культурного центра в г. Калуга за счёт средств резервного фонда Правительства Российской Федерации (приобретение комплекса оборудования для оснащения инновационного культурного центра) в сумме 3</w:t>
      </w:r>
      <w:r w:rsidR="00A95EE9" w:rsidRPr="009D05F6">
        <w:rPr>
          <w:sz w:val="26"/>
          <w:szCs w:val="26"/>
        </w:rPr>
        <w:t> </w:t>
      </w:r>
      <w:r w:rsidRPr="009D05F6">
        <w:rPr>
          <w:sz w:val="26"/>
          <w:szCs w:val="26"/>
        </w:rPr>
        <w:t>816</w:t>
      </w:r>
      <w:r w:rsidR="00A95EE9" w:rsidRPr="009D05F6">
        <w:rPr>
          <w:sz w:val="26"/>
          <w:szCs w:val="26"/>
        </w:rPr>
        <w:t>,</w:t>
      </w:r>
      <w:r w:rsidRPr="009D05F6">
        <w:rPr>
          <w:sz w:val="26"/>
          <w:szCs w:val="26"/>
        </w:rPr>
        <w:t>80 тыс. руб.</w:t>
      </w:r>
    </w:p>
    <w:p w:rsidR="00CC2B94" w:rsidRPr="009D05F6" w:rsidRDefault="00CC2B94" w:rsidP="00992A8B">
      <w:pPr>
        <w:tabs>
          <w:tab w:val="left" w:pos="993"/>
          <w:tab w:val="left" w:pos="1020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5E7F99" w:rsidRPr="009D05F6" w:rsidRDefault="005E7F99" w:rsidP="00992A8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D05F6">
        <w:rPr>
          <w:rFonts w:ascii="Times New Roman" w:hAnsi="Times New Roman"/>
          <w:i/>
          <w:sz w:val="26"/>
          <w:szCs w:val="26"/>
          <w:lang w:eastAsia="ru-RU"/>
        </w:rPr>
        <w:t>Информация по финансированию мероприятий подпрограммы приведены в таблице № 2.</w:t>
      </w:r>
    </w:p>
    <w:p w:rsidR="005E7F99" w:rsidRPr="009D05F6" w:rsidRDefault="005E7F99" w:rsidP="00992A8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5E7F99" w:rsidRPr="009D05F6" w:rsidRDefault="005E7F99" w:rsidP="00992A8B">
      <w:pPr>
        <w:numPr>
          <w:ilvl w:val="0"/>
          <w:numId w:val="2"/>
        </w:numPr>
        <w:tabs>
          <w:tab w:val="left" w:pos="1020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D05F6">
        <w:rPr>
          <w:rFonts w:ascii="Times New Roman" w:hAnsi="Times New Roman"/>
          <w:b/>
          <w:sz w:val="26"/>
          <w:szCs w:val="26"/>
          <w:lang w:eastAsia="ru-RU"/>
        </w:rPr>
        <w:t xml:space="preserve">Оценка эффективности реализации подпрограммы </w:t>
      </w:r>
    </w:p>
    <w:p w:rsidR="00CF30C2" w:rsidRPr="009D05F6" w:rsidRDefault="00CF30C2" w:rsidP="00CF30C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D05F6">
        <w:rPr>
          <w:rFonts w:ascii="Times New Roman" w:hAnsi="Times New Roman"/>
          <w:sz w:val="26"/>
          <w:szCs w:val="26"/>
          <w:lang w:eastAsia="ru-RU"/>
        </w:rPr>
        <w:t xml:space="preserve">Комплексная оценка </w:t>
      </w:r>
      <w:proofErr w:type="gramStart"/>
      <w:r w:rsidRPr="009D05F6">
        <w:rPr>
          <w:rFonts w:ascii="Times New Roman" w:hAnsi="Times New Roman"/>
          <w:sz w:val="26"/>
          <w:szCs w:val="26"/>
          <w:lang w:eastAsia="ru-RU"/>
        </w:rPr>
        <w:t>эффективного</w:t>
      </w:r>
      <w:proofErr w:type="gramEnd"/>
      <w:r w:rsidRPr="009D05F6">
        <w:rPr>
          <w:rFonts w:ascii="Times New Roman" w:hAnsi="Times New Roman"/>
          <w:sz w:val="26"/>
          <w:szCs w:val="26"/>
          <w:lang w:eastAsia="ru-RU"/>
        </w:rPr>
        <w:t xml:space="preserve"> реализации подпрограммы составляет 100% и характеризуется высоким уровнем эффективности.</w:t>
      </w:r>
    </w:p>
    <w:p w:rsidR="005E7F99" w:rsidRPr="00B11113" w:rsidRDefault="005E7F99" w:rsidP="00CF30C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D05F6">
        <w:rPr>
          <w:rFonts w:ascii="Times New Roman" w:hAnsi="Times New Roman"/>
          <w:i/>
          <w:sz w:val="26"/>
          <w:szCs w:val="26"/>
          <w:lang w:eastAsia="ru-RU"/>
        </w:rPr>
        <w:t>Расчет по оценке эффективности реализации подпро</w:t>
      </w:r>
      <w:r w:rsidR="00E1583A" w:rsidRPr="009D05F6">
        <w:rPr>
          <w:rFonts w:ascii="Times New Roman" w:hAnsi="Times New Roman"/>
          <w:i/>
          <w:sz w:val="26"/>
          <w:szCs w:val="26"/>
          <w:lang w:eastAsia="ru-RU"/>
        </w:rPr>
        <w:t>граммы представлен в таблице № 3.1</w:t>
      </w:r>
      <w:r w:rsidRPr="009D05F6">
        <w:rPr>
          <w:rFonts w:ascii="Times New Roman" w:hAnsi="Times New Roman"/>
          <w:i/>
          <w:sz w:val="26"/>
          <w:szCs w:val="26"/>
          <w:lang w:eastAsia="ru-RU"/>
        </w:rPr>
        <w:t>.</w:t>
      </w:r>
    </w:p>
    <w:sectPr w:rsidR="005E7F99" w:rsidRPr="00B11113" w:rsidSect="00A211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A3B"/>
    <w:multiLevelType w:val="hybridMultilevel"/>
    <w:tmpl w:val="B0925346"/>
    <w:lvl w:ilvl="0" w:tplc="C59A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3104FD"/>
    <w:multiLevelType w:val="hybridMultilevel"/>
    <w:tmpl w:val="1100751E"/>
    <w:lvl w:ilvl="0" w:tplc="27484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9030CAF"/>
    <w:multiLevelType w:val="hybridMultilevel"/>
    <w:tmpl w:val="80FE38B6"/>
    <w:lvl w:ilvl="0" w:tplc="27484F3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7741EE9"/>
    <w:multiLevelType w:val="hybridMultilevel"/>
    <w:tmpl w:val="FC120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D8D7A0C"/>
    <w:multiLevelType w:val="hybridMultilevel"/>
    <w:tmpl w:val="D15A1DDA"/>
    <w:lvl w:ilvl="0" w:tplc="DA66F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053CFC"/>
    <w:multiLevelType w:val="hybridMultilevel"/>
    <w:tmpl w:val="9B98A74E"/>
    <w:lvl w:ilvl="0" w:tplc="27484F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1047C77"/>
    <w:multiLevelType w:val="hybridMultilevel"/>
    <w:tmpl w:val="4E1E533E"/>
    <w:lvl w:ilvl="0" w:tplc="C59A1E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BD63B0"/>
    <w:multiLevelType w:val="hybridMultilevel"/>
    <w:tmpl w:val="33E408B4"/>
    <w:lvl w:ilvl="0" w:tplc="C59A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BA3BD6"/>
    <w:multiLevelType w:val="hybridMultilevel"/>
    <w:tmpl w:val="9836FA46"/>
    <w:lvl w:ilvl="0" w:tplc="C59A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827775"/>
    <w:multiLevelType w:val="hybridMultilevel"/>
    <w:tmpl w:val="08EEEB52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F72EC1"/>
    <w:multiLevelType w:val="hybridMultilevel"/>
    <w:tmpl w:val="B6D0E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824095C"/>
    <w:multiLevelType w:val="hybridMultilevel"/>
    <w:tmpl w:val="A4D4C8A6"/>
    <w:lvl w:ilvl="0" w:tplc="DA66F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DCC6BAD"/>
    <w:multiLevelType w:val="hybridMultilevel"/>
    <w:tmpl w:val="29645826"/>
    <w:lvl w:ilvl="0" w:tplc="27484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EA2160"/>
    <w:multiLevelType w:val="hybridMultilevel"/>
    <w:tmpl w:val="1F0C5A80"/>
    <w:lvl w:ilvl="0" w:tplc="27484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E372B6"/>
    <w:multiLevelType w:val="hybridMultilevel"/>
    <w:tmpl w:val="DD7467A8"/>
    <w:lvl w:ilvl="0" w:tplc="27484F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2241DD6"/>
    <w:multiLevelType w:val="hybridMultilevel"/>
    <w:tmpl w:val="C3B8ED0E"/>
    <w:lvl w:ilvl="0" w:tplc="C59A1E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A21D7"/>
    <w:multiLevelType w:val="hybridMultilevel"/>
    <w:tmpl w:val="E7765F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3242B6"/>
    <w:multiLevelType w:val="hybridMultilevel"/>
    <w:tmpl w:val="1CAEB18A"/>
    <w:lvl w:ilvl="0" w:tplc="DA66F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8"/>
  </w:num>
  <w:num w:numId="5">
    <w:abstractNumId w:val="12"/>
  </w:num>
  <w:num w:numId="6">
    <w:abstractNumId w:val="0"/>
  </w:num>
  <w:num w:numId="7">
    <w:abstractNumId w:val="9"/>
  </w:num>
  <w:num w:numId="8">
    <w:abstractNumId w:val="16"/>
  </w:num>
  <w:num w:numId="9">
    <w:abstractNumId w:val="15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8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7"/>
    <w:rsid w:val="00007824"/>
    <w:rsid w:val="00012D1E"/>
    <w:rsid w:val="00023131"/>
    <w:rsid w:val="00023440"/>
    <w:rsid w:val="00025322"/>
    <w:rsid w:val="00030CCF"/>
    <w:rsid w:val="00032C9A"/>
    <w:rsid w:val="000863C8"/>
    <w:rsid w:val="00090793"/>
    <w:rsid w:val="000A751D"/>
    <w:rsid w:val="000D3A36"/>
    <w:rsid w:val="000F3F73"/>
    <w:rsid w:val="00113B44"/>
    <w:rsid w:val="00135738"/>
    <w:rsid w:val="00135A65"/>
    <w:rsid w:val="001439CD"/>
    <w:rsid w:val="00152C80"/>
    <w:rsid w:val="00174476"/>
    <w:rsid w:val="0018288D"/>
    <w:rsid w:val="00185028"/>
    <w:rsid w:val="00190F4D"/>
    <w:rsid w:val="00195755"/>
    <w:rsid w:val="00196B17"/>
    <w:rsid w:val="001A3D49"/>
    <w:rsid w:val="001A6F94"/>
    <w:rsid w:val="001C72B3"/>
    <w:rsid w:val="001E279A"/>
    <w:rsid w:val="001E3725"/>
    <w:rsid w:val="001F3A0B"/>
    <w:rsid w:val="00223273"/>
    <w:rsid w:val="00234B73"/>
    <w:rsid w:val="002457CC"/>
    <w:rsid w:val="00286E31"/>
    <w:rsid w:val="00292919"/>
    <w:rsid w:val="00294609"/>
    <w:rsid w:val="002C35FC"/>
    <w:rsid w:val="002D5860"/>
    <w:rsid w:val="002E3B09"/>
    <w:rsid w:val="00316B88"/>
    <w:rsid w:val="003B523F"/>
    <w:rsid w:val="003E7566"/>
    <w:rsid w:val="004158A7"/>
    <w:rsid w:val="00436B2E"/>
    <w:rsid w:val="00453869"/>
    <w:rsid w:val="004729B3"/>
    <w:rsid w:val="00477511"/>
    <w:rsid w:val="0047758C"/>
    <w:rsid w:val="00484043"/>
    <w:rsid w:val="00490ABD"/>
    <w:rsid w:val="004B1EEE"/>
    <w:rsid w:val="004C2EDF"/>
    <w:rsid w:val="004D4914"/>
    <w:rsid w:val="004E2D66"/>
    <w:rsid w:val="004E5931"/>
    <w:rsid w:val="004F029A"/>
    <w:rsid w:val="004F4558"/>
    <w:rsid w:val="00500802"/>
    <w:rsid w:val="00505C83"/>
    <w:rsid w:val="005679C1"/>
    <w:rsid w:val="005A1E79"/>
    <w:rsid w:val="005C03FD"/>
    <w:rsid w:val="005C5345"/>
    <w:rsid w:val="005C782C"/>
    <w:rsid w:val="005D0CBF"/>
    <w:rsid w:val="005E0DCE"/>
    <w:rsid w:val="005E3275"/>
    <w:rsid w:val="005E3460"/>
    <w:rsid w:val="005E73D8"/>
    <w:rsid w:val="005E7F99"/>
    <w:rsid w:val="00613818"/>
    <w:rsid w:val="0064416D"/>
    <w:rsid w:val="00657001"/>
    <w:rsid w:val="00660188"/>
    <w:rsid w:val="006752B4"/>
    <w:rsid w:val="00675866"/>
    <w:rsid w:val="00686676"/>
    <w:rsid w:val="00712167"/>
    <w:rsid w:val="0072096A"/>
    <w:rsid w:val="007243F5"/>
    <w:rsid w:val="007332A5"/>
    <w:rsid w:val="0074677C"/>
    <w:rsid w:val="00750193"/>
    <w:rsid w:val="00751C00"/>
    <w:rsid w:val="00763896"/>
    <w:rsid w:val="00766D5C"/>
    <w:rsid w:val="0077225D"/>
    <w:rsid w:val="00781B78"/>
    <w:rsid w:val="007858FE"/>
    <w:rsid w:val="00791EC5"/>
    <w:rsid w:val="007A3D0F"/>
    <w:rsid w:val="007A63AA"/>
    <w:rsid w:val="007B0124"/>
    <w:rsid w:val="007E6D27"/>
    <w:rsid w:val="007F6616"/>
    <w:rsid w:val="007F7A33"/>
    <w:rsid w:val="00835834"/>
    <w:rsid w:val="0084083B"/>
    <w:rsid w:val="00856113"/>
    <w:rsid w:val="00873217"/>
    <w:rsid w:val="00886986"/>
    <w:rsid w:val="008A2880"/>
    <w:rsid w:val="008B4A9F"/>
    <w:rsid w:val="008B68DD"/>
    <w:rsid w:val="008C67C4"/>
    <w:rsid w:val="0093475D"/>
    <w:rsid w:val="00943726"/>
    <w:rsid w:val="00953409"/>
    <w:rsid w:val="009578BF"/>
    <w:rsid w:val="009727C8"/>
    <w:rsid w:val="00992A8B"/>
    <w:rsid w:val="009A0B51"/>
    <w:rsid w:val="009B4FEB"/>
    <w:rsid w:val="009C40CA"/>
    <w:rsid w:val="009C7BAD"/>
    <w:rsid w:val="009D05F6"/>
    <w:rsid w:val="00A21124"/>
    <w:rsid w:val="00A24C00"/>
    <w:rsid w:val="00A40D48"/>
    <w:rsid w:val="00A531D6"/>
    <w:rsid w:val="00A67A98"/>
    <w:rsid w:val="00A77AC5"/>
    <w:rsid w:val="00A8101D"/>
    <w:rsid w:val="00A95EE9"/>
    <w:rsid w:val="00AD0E43"/>
    <w:rsid w:val="00AF19BF"/>
    <w:rsid w:val="00B11113"/>
    <w:rsid w:val="00B227D8"/>
    <w:rsid w:val="00B8470D"/>
    <w:rsid w:val="00B84A13"/>
    <w:rsid w:val="00BA14BE"/>
    <w:rsid w:val="00BB74FC"/>
    <w:rsid w:val="00C04105"/>
    <w:rsid w:val="00C07145"/>
    <w:rsid w:val="00C071CB"/>
    <w:rsid w:val="00C13C14"/>
    <w:rsid w:val="00C201E9"/>
    <w:rsid w:val="00C30D76"/>
    <w:rsid w:val="00C3358E"/>
    <w:rsid w:val="00C6012D"/>
    <w:rsid w:val="00C77781"/>
    <w:rsid w:val="00C93129"/>
    <w:rsid w:val="00CA78DE"/>
    <w:rsid w:val="00CB7820"/>
    <w:rsid w:val="00CC1425"/>
    <w:rsid w:val="00CC2B94"/>
    <w:rsid w:val="00CC37EA"/>
    <w:rsid w:val="00CE0FB9"/>
    <w:rsid w:val="00CF30C2"/>
    <w:rsid w:val="00D06293"/>
    <w:rsid w:val="00D22ADB"/>
    <w:rsid w:val="00D26EF0"/>
    <w:rsid w:val="00D40B56"/>
    <w:rsid w:val="00D446B7"/>
    <w:rsid w:val="00D51BD4"/>
    <w:rsid w:val="00D76F3F"/>
    <w:rsid w:val="00D84130"/>
    <w:rsid w:val="00DB3DB0"/>
    <w:rsid w:val="00DB569F"/>
    <w:rsid w:val="00DB7CAA"/>
    <w:rsid w:val="00DD451A"/>
    <w:rsid w:val="00DD788C"/>
    <w:rsid w:val="00DE4224"/>
    <w:rsid w:val="00E04F4A"/>
    <w:rsid w:val="00E1583A"/>
    <w:rsid w:val="00E225BE"/>
    <w:rsid w:val="00E2372E"/>
    <w:rsid w:val="00E34D0B"/>
    <w:rsid w:val="00E37B17"/>
    <w:rsid w:val="00E4361D"/>
    <w:rsid w:val="00E46CAB"/>
    <w:rsid w:val="00E47BD8"/>
    <w:rsid w:val="00E60E5D"/>
    <w:rsid w:val="00E80994"/>
    <w:rsid w:val="00E922AF"/>
    <w:rsid w:val="00EB2A2E"/>
    <w:rsid w:val="00EC6878"/>
    <w:rsid w:val="00ED3B2B"/>
    <w:rsid w:val="00EF38A6"/>
    <w:rsid w:val="00EF554D"/>
    <w:rsid w:val="00F44B49"/>
    <w:rsid w:val="00F720F1"/>
    <w:rsid w:val="00F90C05"/>
    <w:rsid w:val="00FA0EAF"/>
    <w:rsid w:val="00FA6AB7"/>
    <w:rsid w:val="00FB3077"/>
    <w:rsid w:val="00FD6E77"/>
    <w:rsid w:val="00FE39B9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4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BD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rsid w:val="007F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F66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158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4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BD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rsid w:val="007F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F66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158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D4DFA346EE146B3253C3E9C4D85872A7CF80957776C55B5E466E32990B3CE67E9FA7E8272D82A754x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F8C6-5981-48CB-88EB-09DA9F13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ходе реализации и оценке эффективности подпрограммы «Развитие учреждений культуры и образования в сфере культуры» в 2014 году</vt:lpstr>
    </vt:vector>
  </TitlesOfParts>
  <Company/>
  <LinksUpToDate>false</LinksUpToDate>
  <CharactersWithSpaces>16767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ходе реализации и оценке эффективности подпрограммы «Развитие учреждений культуры и образования в сфере культуры» в 2014 году</dc:title>
  <dc:creator>Пешкова В.А.</dc:creator>
  <cp:lastModifiedBy>Агеева Татьяна Викторовна</cp:lastModifiedBy>
  <cp:revision>23</cp:revision>
  <cp:lastPrinted>2015-03-31T12:26:00Z</cp:lastPrinted>
  <dcterms:created xsi:type="dcterms:W3CDTF">2017-03-20T14:40:00Z</dcterms:created>
  <dcterms:modified xsi:type="dcterms:W3CDTF">2018-02-26T13:13:00Z</dcterms:modified>
</cp:coreProperties>
</file>